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C2" w:rsidRPr="00C8123C" w:rsidRDefault="00C8123C" w:rsidP="004A255A">
      <w:pPr>
        <w:jc w:val="center"/>
        <w:rPr>
          <w:rFonts w:ascii="Arial" w:hAnsi="Arial" w:cs="Arial"/>
          <w:b/>
          <w:sz w:val="40"/>
          <w:szCs w:val="40"/>
          <w:u w:val="single"/>
        </w:rPr>
      </w:pPr>
      <w:r>
        <w:rPr>
          <w:rFonts w:ascii="Arial" w:hAnsi="Arial" w:cs="Arial"/>
          <w:b/>
          <w:sz w:val="40"/>
          <w:szCs w:val="40"/>
          <w:u w:val="single"/>
        </w:rPr>
        <w:t xml:space="preserve">Guide to </w:t>
      </w:r>
      <w:r w:rsidR="0093158F">
        <w:rPr>
          <w:rFonts w:ascii="Arial" w:hAnsi="Arial" w:cs="Arial"/>
          <w:b/>
          <w:sz w:val="40"/>
          <w:szCs w:val="40"/>
          <w:u w:val="single"/>
        </w:rPr>
        <w:t>Petit</w:t>
      </w:r>
      <w:bookmarkStart w:id="0" w:name="_GoBack"/>
      <w:bookmarkEnd w:id="0"/>
      <w:r w:rsidR="0093158F">
        <w:rPr>
          <w:rFonts w:ascii="Arial" w:hAnsi="Arial" w:cs="Arial"/>
          <w:b/>
          <w:sz w:val="40"/>
          <w:szCs w:val="40"/>
          <w:u w:val="single"/>
        </w:rPr>
        <w:t xml:space="preserve">ion </w:t>
      </w:r>
      <w:r>
        <w:rPr>
          <w:rFonts w:ascii="Arial" w:hAnsi="Arial" w:cs="Arial"/>
          <w:b/>
          <w:sz w:val="40"/>
          <w:szCs w:val="40"/>
          <w:u w:val="single"/>
        </w:rPr>
        <w:t>Handling Results</w:t>
      </w:r>
    </w:p>
    <w:p w:rsidR="004A255A" w:rsidRPr="00C8123C" w:rsidRDefault="004A255A" w:rsidP="004A255A">
      <w:pPr>
        <w:jc w:val="center"/>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768"/>
        <w:gridCol w:w="1620"/>
        <w:gridCol w:w="2539"/>
      </w:tblGrid>
      <w:tr w:rsidR="004A255A" w:rsidRPr="00474877" w:rsidTr="00361979">
        <w:tc>
          <w:tcPr>
            <w:tcW w:w="8504" w:type="dxa"/>
            <w:gridSpan w:val="4"/>
            <w:tcBorders>
              <w:top w:val="nil"/>
              <w:left w:val="nil"/>
              <w:right w:val="nil"/>
            </w:tcBorders>
            <w:tcMar>
              <w:top w:w="57" w:type="dxa"/>
              <w:bottom w:w="57" w:type="dxa"/>
            </w:tcMar>
          </w:tcPr>
          <w:p w:rsidR="004A255A" w:rsidRPr="00474877" w:rsidRDefault="004A255A" w:rsidP="00177AEE">
            <w:pPr>
              <w:rPr>
                <w:rFonts w:ascii="Arial" w:hAnsi="Arial" w:cs="Arial"/>
                <w:b/>
                <w:sz w:val="24"/>
              </w:rPr>
            </w:pPr>
            <w:r w:rsidRPr="00474877">
              <w:rPr>
                <w:rFonts w:ascii="Arial" w:hAnsi="Arial" w:cs="Arial"/>
                <w:b/>
                <w:sz w:val="24"/>
              </w:rPr>
              <w:t xml:space="preserve">1. </w:t>
            </w:r>
            <w:r w:rsidR="00C8123C" w:rsidRPr="00474877">
              <w:rPr>
                <w:rFonts w:ascii="Arial" w:hAnsi="Arial" w:cs="Arial"/>
                <w:b/>
                <w:sz w:val="24"/>
              </w:rPr>
              <w:t xml:space="preserve">Information on </w:t>
            </w:r>
            <w:r w:rsidR="00177AEE">
              <w:rPr>
                <w:rFonts w:ascii="Arial" w:hAnsi="Arial" w:cs="Arial"/>
                <w:b/>
                <w:sz w:val="24"/>
              </w:rPr>
              <w:t xml:space="preserve">Civil </w:t>
            </w:r>
            <w:r w:rsidR="00C8123C" w:rsidRPr="00474877">
              <w:rPr>
                <w:rFonts w:ascii="Arial" w:hAnsi="Arial" w:cs="Arial"/>
                <w:b/>
                <w:sz w:val="24"/>
              </w:rPr>
              <w:t>Petitioner</w:t>
            </w:r>
          </w:p>
        </w:tc>
      </w:tr>
      <w:tr w:rsidR="004A255A" w:rsidRPr="00474877" w:rsidTr="00361979">
        <w:tc>
          <w:tcPr>
            <w:tcW w:w="1577" w:type="dxa"/>
            <w:tcMar>
              <w:top w:w="57" w:type="dxa"/>
              <w:bottom w:w="57" w:type="dxa"/>
            </w:tcMar>
          </w:tcPr>
          <w:p w:rsidR="004A255A" w:rsidRPr="00474877" w:rsidRDefault="00C8123C" w:rsidP="00C8123C">
            <w:pPr>
              <w:rPr>
                <w:rFonts w:ascii="Arial" w:hAnsi="Arial" w:cs="Arial"/>
                <w:sz w:val="24"/>
              </w:rPr>
            </w:pPr>
            <w:r w:rsidRPr="00474877">
              <w:rPr>
                <w:rFonts w:ascii="Arial" w:hAnsi="Arial" w:cs="Arial"/>
                <w:sz w:val="24"/>
              </w:rPr>
              <w:t>Name</w:t>
            </w:r>
          </w:p>
        </w:tc>
        <w:tc>
          <w:tcPr>
            <w:tcW w:w="6927" w:type="dxa"/>
            <w:gridSpan w:val="3"/>
            <w:tcMar>
              <w:top w:w="57" w:type="dxa"/>
              <w:bottom w:w="57" w:type="dxa"/>
            </w:tcMar>
          </w:tcPr>
          <w:p w:rsidR="004A255A" w:rsidRPr="00474877" w:rsidRDefault="004A255A">
            <w:pPr>
              <w:rPr>
                <w:rFonts w:ascii="Arial" w:hAnsi="Arial" w:cs="Arial"/>
                <w:sz w:val="24"/>
              </w:rPr>
            </w:pPr>
          </w:p>
        </w:tc>
      </w:tr>
      <w:tr w:rsidR="004A255A" w:rsidRPr="00474877" w:rsidTr="00361979">
        <w:tc>
          <w:tcPr>
            <w:tcW w:w="1577" w:type="dxa"/>
            <w:tcMar>
              <w:top w:w="57" w:type="dxa"/>
              <w:bottom w:w="57" w:type="dxa"/>
            </w:tcMar>
          </w:tcPr>
          <w:p w:rsidR="004A255A" w:rsidRPr="00474877" w:rsidRDefault="00C8123C" w:rsidP="00C8123C">
            <w:pPr>
              <w:rPr>
                <w:rFonts w:ascii="Arial" w:hAnsi="Arial" w:cs="Arial"/>
                <w:sz w:val="24"/>
              </w:rPr>
            </w:pPr>
            <w:r w:rsidRPr="00474877">
              <w:rPr>
                <w:rFonts w:ascii="Arial" w:hAnsi="Arial" w:cs="Arial"/>
                <w:sz w:val="24"/>
              </w:rPr>
              <w:t>E-Mail</w:t>
            </w:r>
          </w:p>
        </w:tc>
        <w:tc>
          <w:tcPr>
            <w:tcW w:w="6927" w:type="dxa"/>
            <w:gridSpan w:val="3"/>
            <w:tcMar>
              <w:top w:w="57" w:type="dxa"/>
              <w:bottom w:w="57" w:type="dxa"/>
            </w:tcMar>
          </w:tcPr>
          <w:p w:rsidR="004A255A" w:rsidRPr="00474877" w:rsidRDefault="004A255A">
            <w:pPr>
              <w:rPr>
                <w:rFonts w:ascii="Arial" w:hAnsi="Arial" w:cs="Arial"/>
                <w:sz w:val="24"/>
              </w:rPr>
            </w:pPr>
          </w:p>
        </w:tc>
      </w:tr>
      <w:tr w:rsidR="004A255A" w:rsidRPr="00474877" w:rsidTr="00361979">
        <w:tc>
          <w:tcPr>
            <w:tcW w:w="1577" w:type="dxa"/>
            <w:tcMar>
              <w:top w:w="57" w:type="dxa"/>
              <w:bottom w:w="57" w:type="dxa"/>
            </w:tcMar>
          </w:tcPr>
          <w:p w:rsidR="00683550" w:rsidRDefault="00683550" w:rsidP="00C8123C">
            <w:pPr>
              <w:rPr>
                <w:rFonts w:ascii="Arial" w:hAnsi="Arial" w:cs="Arial"/>
                <w:sz w:val="24"/>
              </w:rPr>
            </w:pPr>
            <w:r>
              <w:rPr>
                <w:rFonts w:ascii="Arial" w:hAnsi="Arial" w:cs="Arial"/>
                <w:sz w:val="24"/>
              </w:rPr>
              <w:t>Application</w:t>
            </w:r>
          </w:p>
          <w:p w:rsidR="004A255A" w:rsidRPr="00474877" w:rsidRDefault="00C8123C" w:rsidP="00C8123C">
            <w:pPr>
              <w:rPr>
                <w:rFonts w:ascii="Arial" w:hAnsi="Arial" w:cs="Arial"/>
                <w:sz w:val="24"/>
              </w:rPr>
            </w:pPr>
            <w:r w:rsidRPr="00474877">
              <w:rPr>
                <w:rFonts w:ascii="Arial" w:hAnsi="Arial" w:cs="Arial"/>
                <w:sz w:val="24"/>
              </w:rPr>
              <w:t>No.</w:t>
            </w:r>
          </w:p>
        </w:tc>
        <w:tc>
          <w:tcPr>
            <w:tcW w:w="2768" w:type="dxa"/>
            <w:tcMar>
              <w:top w:w="57" w:type="dxa"/>
              <w:bottom w:w="57" w:type="dxa"/>
            </w:tcMar>
          </w:tcPr>
          <w:p w:rsidR="004A255A" w:rsidRPr="00474877" w:rsidRDefault="004A255A">
            <w:pPr>
              <w:rPr>
                <w:rFonts w:ascii="Arial" w:hAnsi="Arial" w:cs="Arial"/>
                <w:sz w:val="24"/>
              </w:rPr>
            </w:pPr>
          </w:p>
        </w:tc>
        <w:tc>
          <w:tcPr>
            <w:tcW w:w="1620" w:type="dxa"/>
            <w:tcMar>
              <w:top w:w="57" w:type="dxa"/>
              <w:bottom w:w="57" w:type="dxa"/>
            </w:tcMar>
          </w:tcPr>
          <w:p w:rsidR="004A255A" w:rsidRPr="00474877" w:rsidRDefault="00C8123C" w:rsidP="00177AEE">
            <w:pPr>
              <w:rPr>
                <w:rFonts w:ascii="Arial" w:hAnsi="Arial" w:cs="Arial"/>
                <w:sz w:val="24"/>
              </w:rPr>
            </w:pPr>
            <w:r w:rsidRPr="00474877">
              <w:rPr>
                <w:rFonts w:ascii="Arial" w:hAnsi="Arial" w:cs="Arial"/>
                <w:sz w:val="24"/>
              </w:rPr>
              <w:t xml:space="preserve">Date of </w:t>
            </w:r>
            <w:r w:rsidR="00683550">
              <w:rPr>
                <w:rFonts w:ascii="Arial" w:hAnsi="Arial" w:cs="Arial"/>
                <w:sz w:val="24"/>
              </w:rPr>
              <w:t>Application</w:t>
            </w:r>
          </w:p>
        </w:tc>
        <w:tc>
          <w:tcPr>
            <w:tcW w:w="2539" w:type="dxa"/>
            <w:tcMar>
              <w:top w:w="57" w:type="dxa"/>
              <w:bottom w:w="57" w:type="dxa"/>
            </w:tcMar>
          </w:tcPr>
          <w:p w:rsidR="004A255A" w:rsidRPr="00474877" w:rsidRDefault="004A255A" w:rsidP="00683550">
            <w:pPr>
              <w:rPr>
                <w:rFonts w:ascii="Arial" w:hAnsi="Arial" w:cs="Arial"/>
                <w:sz w:val="24"/>
              </w:rPr>
            </w:pPr>
          </w:p>
        </w:tc>
      </w:tr>
      <w:tr w:rsidR="004A255A" w:rsidRPr="00474877" w:rsidTr="00361979">
        <w:tc>
          <w:tcPr>
            <w:tcW w:w="8504" w:type="dxa"/>
            <w:gridSpan w:val="4"/>
            <w:tcBorders>
              <w:left w:val="nil"/>
              <w:right w:val="nil"/>
            </w:tcBorders>
            <w:tcMar>
              <w:top w:w="57" w:type="dxa"/>
              <w:bottom w:w="57" w:type="dxa"/>
            </w:tcMar>
          </w:tcPr>
          <w:p w:rsidR="00AE03AB" w:rsidRPr="00474877" w:rsidRDefault="00AE03AB">
            <w:pPr>
              <w:rPr>
                <w:rFonts w:ascii="Arial" w:hAnsi="Arial" w:cs="Arial"/>
                <w:b/>
                <w:sz w:val="24"/>
              </w:rPr>
            </w:pPr>
          </w:p>
          <w:p w:rsidR="004A255A" w:rsidRPr="00474877" w:rsidRDefault="004A255A" w:rsidP="00177AEE">
            <w:pPr>
              <w:rPr>
                <w:rFonts w:ascii="Arial" w:hAnsi="Arial" w:cs="Arial"/>
                <w:b/>
                <w:sz w:val="24"/>
              </w:rPr>
            </w:pPr>
            <w:r w:rsidRPr="00474877">
              <w:rPr>
                <w:rFonts w:ascii="Arial" w:hAnsi="Arial" w:cs="Arial"/>
                <w:b/>
                <w:sz w:val="24"/>
              </w:rPr>
              <w:t xml:space="preserve">2. </w:t>
            </w:r>
            <w:r w:rsidR="00C8123C" w:rsidRPr="00474877">
              <w:rPr>
                <w:rFonts w:ascii="Arial" w:hAnsi="Arial" w:cs="Arial"/>
                <w:b/>
                <w:sz w:val="24"/>
              </w:rPr>
              <w:t>Civil Petition Results</w:t>
            </w:r>
          </w:p>
        </w:tc>
      </w:tr>
      <w:tr w:rsidR="004A255A" w:rsidRPr="00474877" w:rsidTr="00361979">
        <w:trPr>
          <w:trHeight w:val="941"/>
        </w:trPr>
        <w:tc>
          <w:tcPr>
            <w:tcW w:w="1577" w:type="dxa"/>
            <w:tcMar>
              <w:top w:w="57" w:type="dxa"/>
              <w:bottom w:w="57" w:type="dxa"/>
            </w:tcMar>
          </w:tcPr>
          <w:p w:rsidR="004A255A" w:rsidRPr="00474877" w:rsidRDefault="002A26D3" w:rsidP="00C8123C">
            <w:pPr>
              <w:rPr>
                <w:rFonts w:ascii="Arial" w:hAnsi="Arial" w:cs="Arial"/>
                <w:sz w:val="24"/>
              </w:rPr>
            </w:pPr>
            <w:r>
              <w:rPr>
                <w:rFonts w:ascii="Arial" w:hAnsi="Arial" w:cs="Arial"/>
                <w:sz w:val="24"/>
              </w:rPr>
              <w:t>Summary of requested petition</w:t>
            </w:r>
          </w:p>
        </w:tc>
        <w:tc>
          <w:tcPr>
            <w:tcW w:w="6927" w:type="dxa"/>
            <w:gridSpan w:val="3"/>
            <w:tcMar>
              <w:top w:w="57" w:type="dxa"/>
              <w:bottom w:w="57" w:type="dxa"/>
            </w:tcMar>
          </w:tcPr>
          <w:p w:rsidR="002028E9" w:rsidRPr="00474877" w:rsidRDefault="00C40F0A">
            <w:pPr>
              <w:rPr>
                <w:rFonts w:ascii="Arial" w:hAnsi="Arial" w:cs="Arial"/>
                <w:sz w:val="24"/>
              </w:rPr>
            </w:pPr>
            <w:r>
              <w:rPr>
                <w:rFonts w:ascii="Arial" w:hAnsi="Arial" w:cs="Arial"/>
                <w:sz w:val="24"/>
              </w:rPr>
              <w:t>We’ll do our best to consider the complaints you’ve filed and take action against the illegal dog farms.</w:t>
            </w:r>
          </w:p>
        </w:tc>
      </w:tr>
      <w:tr w:rsidR="004A255A" w:rsidRPr="00093603" w:rsidTr="00361979">
        <w:trPr>
          <w:trHeight w:val="4753"/>
        </w:trPr>
        <w:tc>
          <w:tcPr>
            <w:tcW w:w="1577" w:type="dxa"/>
            <w:tcMar>
              <w:top w:w="57" w:type="dxa"/>
              <w:bottom w:w="57" w:type="dxa"/>
            </w:tcMar>
          </w:tcPr>
          <w:p w:rsidR="004A255A" w:rsidRPr="00474877" w:rsidRDefault="00C8123C" w:rsidP="00C8123C">
            <w:pPr>
              <w:rPr>
                <w:rFonts w:ascii="Arial" w:hAnsi="Arial" w:cs="Arial"/>
                <w:sz w:val="24"/>
              </w:rPr>
            </w:pPr>
            <w:r w:rsidRPr="00474877">
              <w:rPr>
                <w:rFonts w:ascii="Arial" w:hAnsi="Arial" w:cs="Arial"/>
                <w:sz w:val="24"/>
              </w:rPr>
              <w:t>Results</w:t>
            </w:r>
          </w:p>
        </w:tc>
        <w:tc>
          <w:tcPr>
            <w:tcW w:w="6927" w:type="dxa"/>
            <w:gridSpan w:val="3"/>
            <w:tcMar>
              <w:top w:w="57" w:type="dxa"/>
              <w:bottom w:w="57" w:type="dxa"/>
            </w:tcMar>
          </w:tcPr>
          <w:p w:rsidR="006E24C4" w:rsidRPr="006E24C4" w:rsidRDefault="00C40F0A" w:rsidP="006E24C4">
            <w:pPr>
              <w:tabs>
                <w:tab w:val="left" w:pos="5520"/>
              </w:tabs>
              <w:rPr>
                <w:rFonts w:ascii="Arial" w:hAnsi="Arial" w:cs="Arial"/>
                <w:sz w:val="24"/>
              </w:rPr>
            </w:pPr>
            <w:r w:rsidRPr="006E24C4">
              <w:rPr>
                <w:rFonts w:ascii="Arial" w:hAnsi="Arial" w:cs="Arial"/>
                <w:sz w:val="24"/>
              </w:rPr>
              <w:t>1. I wish you all the best in your family.</w:t>
            </w:r>
            <w:r w:rsidR="006E24C4" w:rsidRPr="006E24C4">
              <w:rPr>
                <w:rFonts w:ascii="Arial" w:hAnsi="Arial" w:cs="Arial"/>
                <w:sz w:val="24"/>
              </w:rPr>
              <w:tab/>
            </w:r>
          </w:p>
          <w:p w:rsidR="00093603" w:rsidRPr="006E24C4" w:rsidRDefault="00C40F0A" w:rsidP="006E24C4">
            <w:pPr>
              <w:tabs>
                <w:tab w:val="left" w:pos="5520"/>
              </w:tabs>
              <w:rPr>
                <w:rFonts w:ascii="Arial" w:hAnsi="Arial" w:cs="Arial"/>
                <w:sz w:val="24"/>
              </w:rPr>
            </w:pPr>
            <w:r w:rsidRPr="006E24C4">
              <w:rPr>
                <w:rFonts w:ascii="Arial" w:hAnsi="Arial" w:cs="Arial"/>
                <w:sz w:val="24"/>
              </w:rPr>
              <w:br/>
              <w:t>2. T</w:t>
            </w:r>
            <w:r w:rsidR="0063769D">
              <w:rPr>
                <w:rFonts w:ascii="Arial" w:hAnsi="Arial" w:cs="Arial"/>
                <w:sz w:val="24"/>
              </w:rPr>
              <w:t xml:space="preserve">he results of your application </w:t>
            </w:r>
            <w:r w:rsidR="005E51F8">
              <w:rPr>
                <w:rFonts w:ascii="Arial" w:hAnsi="Arial" w:cs="Arial"/>
                <w:sz w:val="24"/>
              </w:rPr>
              <w:t xml:space="preserve">in e-People in online petition </w:t>
            </w:r>
            <w:r w:rsidR="00093603" w:rsidRPr="006E24C4">
              <w:rPr>
                <w:rFonts w:ascii="Arial" w:hAnsi="Arial" w:cs="Arial"/>
                <w:sz w:val="24"/>
              </w:rPr>
              <w:t>are as follows:</w:t>
            </w:r>
          </w:p>
          <w:p w:rsidR="006E24C4" w:rsidRPr="006E24C4" w:rsidRDefault="006E24C4" w:rsidP="00093603">
            <w:pPr>
              <w:rPr>
                <w:rFonts w:ascii="Arial" w:hAnsi="Arial" w:cs="Arial"/>
                <w:sz w:val="24"/>
              </w:rPr>
            </w:pPr>
          </w:p>
          <w:p w:rsidR="0063769D" w:rsidRDefault="00C40F0A" w:rsidP="0063769D">
            <w:pPr>
              <w:pStyle w:val="a7"/>
              <w:numPr>
                <w:ilvl w:val="0"/>
                <w:numId w:val="1"/>
              </w:numPr>
              <w:ind w:leftChars="0"/>
              <w:rPr>
                <w:rFonts w:ascii="Arial" w:hAnsi="Arial" w:cs="Arial"/>
                <w:sz w:val="24"/>
              </w:rPr>
            </w:pPr>
            <w:r w:rsidRPr="00A449BD">
              <w:rPr>
                <w:rFonts w:ascii="Arial" w:hAnsi="Arial" w:cs="Arial"/>
                <w:sz w:val="24"/>
              </w:rPr>
              <w:t xml:space="preserve">Details of Civil Appeals: </w:t>
            </w:r>
            <w:r w:rsidR="0063769D" w:rsidRPr="0063769D">
              <w:rPr>
                <w:rFonts w:ascii="Arial" w:hAnsi="Arial" w:cs="Arial"/>
                <w:sz w:val="24"/>
              </w:rPr>
              <w:t>Prompt for administrative disposition when finding illegal matters in dog farms</w:t>
            </w:r>
          </w:p>
          <w:p w:rsidR="0063769D" w:rsidRPr="0063769D" w:rsidRDefault="0063769D" w:rsidP="0063769D">
            <w:pPr>
              <w:pStyle w:val="a7"/>
              <w:numPr>
                <w:ilvl w:val="0"/>
                <w:numId w:val="1"/>
              </w:numPr>
              <w:ind w:leftChars="0"/>
              <w:rPr>
                <w:rFonts w:ascii="Arial" w:hAnsi="Arial" w:cs="Arial"/>
                <w:sz w:val="24"/>
              </w:rPr>
            </w:pPr>
            <w:r>
              <w:rPr>
                <w:rFonts w:ascii="Arial" w:hAnsi="Arial" w:cs="Arial"/>
                <w:sz w:val="24"/>
              </w:rPr>
              <w:t>Result</w:t>
            </w:r>
          </w:p>
          <w:p w:rsidR="0063769D" w:rsidRDefault="0063769D" w:rsidP="0063769D">
            <w:pPr>
              <w:pStyle w:val="a7"/>
              <w:numPr>
                <w:ilvl w:val="0"/>
                <w:numId w:val="2"/>
              </w:numPr>
              <w:ind w:leftChars="0"/>
              <w:rPr>
                <w:rFonts w:ascii="Arial" w:hAnsi="Arial" w:cs="Arial"/>
                <w:sz w:val="24"/>
              </w:rPr>
            </w:pPr>
            <w:r>
              <w:rPr>
                <w:rFonts w:ascii="Arial" w:hAnsi="Arial" w:cs="Arial" w:hint="eastAsia"/>
                <w:sz w:val="24"/>
              </w:rPr>
              <w:t>Livestock</w:t>
            </w:r>
            <w:r>
              <w:rPr>
                <w:rFonts w:ascii="Arial" w:hAnsi="Arial" w:cs="Arial"/>
                <w:sz w:val="24"/>
              </w:rPr>
              <w:t xml:space="preserve"> </w:t>
            </w:r>
            <w:r>
              <w:rPr>
                <w:rFonts w:ascii="Arial" w:hAnsi="Arial" w:cs="Arial" w:hint="eastAsia"/>
                <w:sz w:val="24"/>
              </w:rPr>
              <w:t>department</w:t>
            </w:r>
          </w:p>
          <w:p w:rsidR="0063769D" w:rsidRPr="00DA5A45" w:rsidRDefault="00157C07" w:rsidP="00157C07">
            <w:pPr>
              <w:ind w:left="400"/>
              <w:rPr>
                <w:rFonts w:ascii="Arial" w:hAnsi="Arial" w:cs="Arial"/>
                <w:sz w:val="24"/>
              </w:rPr>
            </w:pPr>
            <w:r>
              <w:rPr>
                <w:rFonts w:ascii="Arial" w:hAnsi="Arial" w:cs="Arial" w:hint="eastAsia"/>
                <w:sz w:val="24"/>
              </w:rPr>
              <w:t>-</w:t>
            </w:r>
            <w:r w:rsidR="0063769D" w:rsidRPr="00157C07">
              <w:rPr>
                <w:rFonts w:ascii="Arial" w:hAnsi="Arial" w:cs="Arial"/>
                <w:sz w:val="24"/>
              </w:rPr>
              <w:t xml:space="preserve"> </w:t>
            </w:r>
            <w:r w:rsidR="00DA5A45" w:rsidRPr="00DA5A45">
              <w:rPr>
                <w:rFonts w:ascii="Arial" w:hAnsi="Arial" w:cs="Arial"/>
                <w:sz w:val="24"/>
              </w:rPr>
              <w:t>We inform you that we will make sure that the Animal Protection Act and the Act on the Management and Use of Livestock Excreta are properly operated.</w:t>
            </w:r>
          </w:p>
          <w:p w:rsidR="0063769D" w:rsidRPr="0063769D" w:rsidRDefault="0063769D" w:rsidP="0063769D">
            <w:pPr>
              <w:pStyle w:val="a7"/>
              <w:numPr>
                <w:ilvl w:val="0"/>
                <w:numId w:val="2"/>
              </w:numPr>
              <w:ind w:leftChars="0"/>
              <w:rPr>
                <w:rFonts w:ascii="Arial" w:hAnsi="Arial" w:cs="Arial"/>
                <w:sz w:val="24"/>
              </w:rPr>
            </w:pPr>
            <w:r w:rsidRPr="0063769D">
              <w:rPr>
                <w:rFonts w:ascii="Arial" w:hAnsi="Arial" w:cs="Arial" w:hint="eastAsia"/>
                <w:sz w:val="24"/>
              </w:rPr>
              <w:t>E</w:t>
            </w:r>
            <w:r w:rsidRPr="0063769D">
              <w:rPr>
                <w:rFonts w:ascii="Arial" w:hAnsi="Arial" w:cs="Arial"/>
                <w:sz w:val="24"/>
              </w:rPr>
              <w:t xml:space="preserve">nvironmental </w:t>
            </w:r>
            <w:r w:rsidRPr="0063769D">
              <w:rPr>
                <w:rFonts w:ascii="Arial" w:hAnsi="Arial" w:cs="Arial" w:hint="eastAsia"/>
                <w:sz w:val="24"/>
              </w:rPr>
              <w:t>g</w:t>
            </w:r>
            <w:r w:rsidRPr="0063769D">
              <w:rPr>
                <w:rFonts w:ascii="Arial" w:hAnsi="Arial" w:cs="Arial"/>
                <w:sz w:val="24"/>
              </w:rPr>
              <w:t xml:space="preserve">uidance </w:t>
            </w:r>
            <w:r w:rsidRPr="0063769D">
              <w:rPr>
                <w:rFonts w:ascii="Arial" w:hAnsi="Arial" w:cs="Arial" w:hint="eastAsia"/>
                <w:sz w:val="24"/>
              </w:rPr>
              <w:t>department</w:t>
            </w:r>
          </w:p>
          <w:p w:rsidR="0063769D" w:rsidRDefault="0063769D" w:rsidP="0063769D">
            <w:pPr>
              <w:ind w:left="400"/>
              <w:rPr>
                <w:rFonts w:ascii="Arial" w:hAnsi="Arial" w:cs="Arial"/>
                <w:sz w:val="24"/>
              </w:rPr>
            </w:pPr>
            <w:r>
              <w:rPr>
                <w:rFonts w:ascii="Arial" w:hAnsi="Arial" w:cs="Arial" w:hint="eastAsia"/>
                <w:sz w:val="24"/>
              </w:rPr>
              <w:t>-</w:t>
            </w:r>
            <w:r>
              <w:rPr>
                <w:rFonts w:ascii="Arial" w:hAnsi="Arial" w:cs="Arial"/>
                <w:sz w:val="24"/>
              </w:rPr>
              <w:t xml:space="preserve"> </w:t>
            </w:r>
            <w:r w:rsidRPr="0063769D">
              <w:rPr>
                <w:rFonts w:ascii="Arial" w:hAnsi="Arial" w:cs="Arial"/>
                <w:sz w:val="24"/>
              </w:rPr>
              <w:t>We plan to inspect dog farms in Pocheon City and dispose of any violations in accordance with the Waste Control Act.</w:t>
            </w:r>
          </w:p>
          <w:p w:rsidR="0063769D" w:rsidRDefault="0063769D" w:rsidP="0063769D">
            <w:pPr>
              <w:ind w:left="400"/>
              <w:rPr>
                <w:rFonts w:ascii="Arial" w:hAnsi="Arial" w:cs="Arial"/>
                <w:sz w:val="24"/>
              </w:rPr>
            </w:pPr>
            <w:r>
              <w:rPr>
                <w:rFonts w:ascii="Arial" w:hAnsi="Arial" w:cs="Arial" w:hint="eastAsia"/>
                <w:sz w:val="24"/>
              </w:rPr>
              <w:t>3)</w:t>
            </w:r>
            <w:r>
              <w:rPr>
                <w:rFonts w:ascii="Arial" w:hAnsi="Arial" w:cs="Arial"/>
                <w:sz w:val="24"/>
              </w:rPr>
              <w:t xml:space="preserve">  </w:t>
            </w:r>
            <w:r w:rsidRPr="001E3FD6">
              <w:rPr>
                <w:rFonts w:ascii="Arial" w:hAnsi="Arial" w:cs="Arial"/>
                <w:sz w:val="24"/>
              </w:rPr>
              <w:t>Architecture</w:t>
            </w:r>
            <w:r>
              <w:rPr>
                <w:rFonts w:ascii="Arial" w:hAnsi="Arial" w:cs="Arial"/>
                <w:sz w:val="24"/>
              </w:rPr>
              <w:t xml:space="preserve"> </w:t>
            </w:r>
            <w:r>
              <w:rPr>
                <w:rFonts w:ascii="Arial" w:hAnsi="Arial" w:cs="Arial" w:hint="eastAsia"/>
                <w:sz w:val="24"/>
              </w:rPr>
              <w:t>department</w:t>
            </w:r>
          </w:p>
          <w:p w:rsidR="0063769D" w:rsidRDefault="0063769D" w:rsidP="0063769D">
            <w:pPr>
              <w:ind w:left="400"/>
              <w:rPr>
                <w:rFonts w:ascii="Arial" w:hAnsi="Arial" w:cs="Arial"/>
                <w:sz w:val="24"/>
              </w:rPr>
            </w:pPr>
            <w:r>
              <w:rPr>
                <w:rFonts w:ascii="Arial" w:hAnsi="Arial" w:cs="Arial" w:hint="eastAsia"/>
                <w:sz w:val="24"/>
              </w:rPr>
              <w:t>-</w:t>
            </w:r>
            <w:r w:rsidRPr="0063769D">
              <w:rPr>
                <w:rFonts w:ascii="Arial" w:hAnsi="Arial" w:cs="Arial"/>
                <w:sz w:val="24"/>
              </w:rPr>
              <w:t xml:space="preserve"> We inform you that if any violation of the Building Act is confirmed in connection with your complaint, we will take administrative action in accordance with Article 79 of the Building Act(such as measures against illegal buildings, etc.).</w:t>
            </w:r>
          </w:p>
          <w:p w:rsidR="0063769D" w:rsidRDefault="0063769D" w:rsidP="0063769D">
            <w:pPr>
              <w:ind w:left="400"/>
              <w:rPr>
                <w:rFonts w:ascii="Arial" w:hAnsi="Arial" w:cs="Arial"/>
                <w:sz w:val="24"/>
              </w:rPr>
            </w:pPr>
            <w:r>
              <w:rPr>
                <w:rFonts w:ascii="Arial" w:hAnsi="Arial" w:cs="Arial" w:hint="eastAsia"/>
                <w:sz w:val="24"/>
              </w:rPr>
              <w:lastRenderedPageBreak/>
              <w:t>4)</w:t>
            </w:r>
            <w:r>
              <w:rPr>
                <w:rFonts w:ascii="Arial" w:hAnsi="Arial" w:cs="Arial"/>
                <w:sz w:val="24"/>
              </w:rPr>
              <w:t xml:space="preserve"> </w:t>
            </w:r>
            <w:r>
              <w:rPr>
                <w:rFonts w:ascii="Arial" w:hAnsi="Arial" w:cs="Arial" w:hint="eastAsia"/>
                <w:sz w:val="24"/>
              </w:rPr>
              <w:t>S</w:t>
            </w:r>
            <w:r w:rsidRPr="001E3FD6">
              <w:rPr>
                <w:rFonts w:ascii="Arial" w:hAnsi="Arial" w:cs="Arial"/>
                <w:sz w:val="24"/>
              </w:rPr>
              <w:t>ewage</w:t>
            </w:r>
            <w:r>
              <w:rPr>
                <w:rFonts w:ascii="Arial" w:hAnsi="Arial" w:cs="Arial"/>
                <w:sz w:val="24"/>
              </w:rPr>
              <w:t xml:space="preserve"> </w:t>
            </w:r>
            <w:r>
              <w:rPr>
                <w:rFonts w:ascii="Arial" w:hAnsi="Arial" w:cs="Arial" w:hint="eastAsia"/>
                <w:sz w:val="24"/>
              </w:rPr>
              <w:t>department</w:t>
            </w:r>
          </w:p>
          <w:p w:rsidR="0063769D" w:rsidRDefault="0063769D" w:rsidP="0063769D">
            <w:pPr>
              <w:ind w:left="400"/>
              <w:rPr>
                <w:rFonts w:ascii="Arial" w:hAnsi="Arial" w:cs="Arial"/>
                <w:sz w:val="24"/>
              </w:rPr>
            </w:pPr>
            <w:r>
              <w:rPr>
                <w:rFonts w:ascii="Arial" w:hAnsi="Arial" w:cs="Arial" w:hint="eastAsia"/>
                <w:sz w:val="24"/>
              </w:rPr>
              <w:t>-</w:t>
            </w:r>
            <w:r w:rsidRPr="0063769D">
              <w:rPr>
                <w:rFonts w:ascii="Arial" w:hAnsi="Arial" w:cs="Arial"/>
                <w:sz w:val="24"/>
              </w:rPr>
              <w:t xml:space="preserve"> There is no personal sewage treatment facility (purifying tank) at the site, so there is no violation under the Sewerage Act</w:t>
            </w:r>
          </w:p>
          <w:p w:rsidR="0063769D" w:rsidRDefault="0063769D" w:rsidP="0063769D">
            <w:pPr>
              <w:ind w:left="400"/>
              <w:rPr>
                <w:rFonts w:ascii="Arial" w:hAnsi="Arial" w:cs="Arial"/>
                <w:sz w:val="24"/>
              </w:rPr>
            </w:pPr>
            <w:r>
              <w:rPr>
                <w:rFonts w:ascii="Arial" w:hAnsi="Arial" w:cs="Arial" w:hint="eastAsia"/>
                <w:sz w:val="24"/>
              </w:rPr>
              <w:t>5)</w:t>
            </w:r>
            <w:r>
              <w:rPr>
                <w:rFonts w:ascii="Arial" w:hAnsi="Arial" w:cs="Arial"/>
                <w:sz w:val="24"/>
              </w:rPr>
              <w:t xml:space="preserve"> </w:t>
            </w:r>
            <w:r>
              <w:rPr>
                <w:rFonts w:ascii="Arial" w:hAnsi="Arial" w:cs="Arial" w:hint="eastAsia"/>
                <w:sz w:val="24"/>
              </w:rPr>
              <w:t>,</w:t>
            </w:r>
            <w:r>
              <w:t xml:space="preserve"> </w:t>
            </w:r>
            <w:r>
              <w:rPr>
                <w:rFonts w:ascii="Arial" w:hAnsi="Arial" w:cs="Arial" w:hint="eastAsia"/>
                <w:sz w:val="24"/>
              </w:rPr>
              <w:t>E</w:t>
            </w:r>
            <w:r>
              <w:rPr>
                <w:rFonts w:ascii="Arial" w:hAnsi="Arial" w:cs="Arial"/>
                <w:sz w:val="24"/>
              </w:rPr>
              <w:t>co-environmental</w:t>
            </w:r>
            <w:r w:rsidRPr="001E3FD6">
              <w:rPr>
                <w:rFonts w:ascii="Arial" w:hAnsi="Arial" w:cs="Arial"/>
                <w:sz w:val="24"/>
              </w:rPr>
              <w:t xml:space="preserve"> policy</w:t>
            </w:r>
            <w:r>
              <w:rPr>
                <w:rFonts w:ascii="Arial" w:hAnsi="Arial" w:cs="Arial"/>
                <w:sz w:val="24"/>
              </w:rPr>
              <w:t xml:space="preserve"> </w:t>
            </w:r>
            <w:r>
              <w:rPr>
                <w:rFonts w:ascii="Arial" w:hAnsi="Arial" w:cs="Arial" w:hint="eastAsia"/>
                <w:sz w:val="24"/>
              </w:rPr>
              <w:t>department</w:t>
            </w:r>
          </w:p>
          <w:p w:rsidR="006E24C4" w:rsidRPr="0063769D" w:rsidRDefault="0063769D" w:rsidP="0063769D">
            <w:pPr>
              <w:ind w:left="400"/>
              <w:rPr>
                <w:rFonts w:ascii="Arial" w:hAnsi="Arial" w:cs="Arial"/>
                <w:sz w:val="24"/>
              </w:rPr>
            </w:pPr>
            <w:r w:rsidRPr="0063769D">
              <w:rPr>
                <w:rFonts w:ascii="Arial" w:hAnsi="Arial" w:cs="Arial"/>
                <w:sz w:val="24"/>
              </w:rPr>
              <w:t>- The local eup/myeon/dong environment manager will go on a local business trip to check whether there is any violation of household wastes related to illegal dog farms reported by you. If confirmed, we inform you that we intend to order cleanliness maintenance measures in accordance with Article 8 (3) of the Waste Management Act.</w:t>
            </w:r>
            <w:r w:rsidR="00C40F0A" w:rsidRPr="0063769D">
              <w:rPr>
                <w:rFonts w:ascii="Arial" w:hAnsi="Arial" w:cs="Arial"/>
                <w:sz w:val="24"/>
              </w:rPr>
              <w:br/>
            </w:r>
          </w:p>
          <w:p w:rsidR="00B2418E" w:rsidRPr="00C40F0A" w:rsidRDefault="00C40F0A" w:rsidP="003D77E0">
            <w:pPr>
              <w:rPr>
                <w:rFonts w:ascii="Arial" w:hAnsi="Arial" w:cs="Arial"/>
                <w:sz w:val="24"/>
                <w:shd w:val="pct15" w:color="auto" w:fill="FFFFFF"/>
              </w:rPr>
            </w:pPr>
            <w:r w:rsidRPr="006E24C4">
              <w:rPr>
                <w:rFonts w:ascii="Arial" w:hAnsi="Arial" w:cs="Arial"/>
                <w:sz w:val="24"/>
              </w:rPr>
              <w:t>3. If you need further explanation of your answers, please contact Pocheon City Livestock Products (</w:t>
            </w:r>
            <w:r w:rsidRPr="006E24C4">
              <w:rPr>
                <w:rFonts w:ascii="Segoe UI Symbol" w:hAnsi="Segoe UI Symbol" w:cs="Segoe UI Symbol"/>
                <w:sz w:val="24"/>
              </w:rPr>
              <w:t>☏</w:t>
            </w:r>
            <w:r w:rsidRPr="006E24C4">
              <w:rPr>
                <w:rFonts w:ascii="Arial" w:hAnsi="Arial" w:cs="Arial"/>
                <w:sz w:val="24"/>
              </w:rPr>
              <w:t>031-538-3883)</w:t>
            </w:r>
          </w:p>
        </w:tc>
      </w:tr>
      <w:tr w:rsidR="00F60CAF" w:rsidRPr="00474877" w:rsidTr="00361979">
        <w:trPr>
          <w:trHeight w:val="374"/>
        </w:trPr>
        <w:tc>
          <w:tcPr>
            <w:tcW w:w="1577" w:type="dxa"/>
            <w:tcMar>
              <w:top w:w="57" w:type="dxa"/>
              <w:bottom w:w="57" w:type="dxa"/>
            </w:tcMar>
          </w:tcPr>
          <w:p w:rsidR="00F60CAF" w:rsidRPr="00474877" w:rsidRDefault="00611900" w:rsidP="00C8123C">
            <w:pPr>
              <w:rPr>
                <w:rFonts w:ascii="Arial" w:hAnsi="Arial" w:cs="Arial"/>
                <w:sz w:val="24"/>
              </w:rPr>
            </w:pPr>
            <w:r>
              <w:rPr>
                <w:rFonts w:ascii="Arial" w:hAnsi="Arial" w:cs="Arial"/>
                <w:sz w:val="24"/>
              </w:rPr>
              <w:lastRenderedPageBreak/>
              <w:t>Organization</w:t>
            </w:r>
          </w:p>
        </w:tc>
        <w:tc>
          <w:tcPr>
            <w:tcW w:w="6927" w:type="dxa"/>
            <w:gridSpan w:val="3"/>
            <w:tcMar>
              <w:top w:w="57" w:type="dxa"/>
              <w:bottom w:w="57" w:type="dxa"/>
            </w:tcMar>
          </w:tcPr>
          <w:p w:rsidR="00F60CAF" w:rsidRPr="00474877" w:rsidRDefault="00C40F0A" w:rsidP="00F60CAF">
            <w:pPr>
              <w:rPr>
                <w:rFonts w:ascii="Arial" w:hAnsi="Arial" w:cs="Arial"/>
                <w:sz w:val="24"/>
              </w:rPr>
            </w:pPr>
            <w:r>
              <w:rPr>
                <w:rFonts w:ascii="Arial" w:hAnsi="Arial" w:cs="Arial"/>
                <w:sz w:val="24"/>
              </w:rPr>
              <w:t>Pocheon city</w:t>
            </w:r>
          </w:p>
        </w:tc>
      </w:tr>
      <w:tr w:rsidR="004A255A" w:rsidTr="00361979">
        <w:tc>
          <w:tcPr>
            <w:tcW w:w="1577" w:type="dxa"/>
            <w:tcMar>
              <w:top w:w="57" w:type="dxa"/>
              <w:bottom w:w="57" w:type="dxa"/>
            </w:tcMar>
          </w:tcPr>
          <w:p w:rsidR="004A255A" w:rsidRDefault="00C8123C" w:rsidP="00C8123C">
            <w:pPr>
              <w:rPr>
                <w:rFonts w:ascii="Arial" w:hAnsi="Arial" w:cs="Arial"/>
                <w:sz w:val="24"/>
              </w:rPr>
            </w:pPr>
            <w:r w:rsidRPr="00474877">
              <w:rPr>
                <w:rFonts w:ascii="Arial" w:hAnsi="Arial" w:cs="Arial"/>
                <w:sz w:val="24"/>
              </w:rPr>
              <w:t>Department</w:t>
            </w:r>
          </w:p>
          <w:p w:rsidR="006C7F93" w:rsidRPr="00474877" w:rsidRDefault="006C7F93" w:rsidP="00C8123C">
            <w:pPr>
              <w:rPr>
                <w:rFonts w:ascii="Arial" w:hAnsi="Arial" w:cs="Arial"/>
                <w:sz w:val="24"/>
              </w:rPr>
            </w:pPr>
            <w:r w:rsidRPr="003A10AF">
              <w:rPr>
                <w:rFonts w:ascii="Arial" w:hAnsi="Arial" w:cs="Arial" w:hint="eastAsia"/>
                <w:sz w:val="18"/>
              </w:rPr>
              <w:t>(</w:t>
            </w:r>
            <w:r w:rsidRPr="003A10AF">
              <w:rPr>
                <w:rFonts w:ascii="Arial" w:hAnsi="Arial" w:cs="Arial"/>
                <w:sz w:val="18"/>
              </w:rPr>
              <w:t>Staff in Charge</w:t>
            </w:r>
            <w:r w:rsidRPr="003A10AF">
              <w:rPr>
                <w:rFonts w:ascii="Arial" w:hAnsi="Arial" w:cs="Arial" w:hint="eastAsia"/>
                <w:sz w:val="18"/>
              </w:rPr>
              <w:t>)</w:t>
            </w:r>
          </w:p>
        </w:tc>
        <w:tc>
          <w:tcPr>
            <w:tcW w:w="6927" w:type="dxa"/>
            <w:gridSpan w:val="3"/>
            <w:tcMar>
              <w:top w:w="57" w:type="dxa"/>
              <w:bottom w:w="57" w:type="dxa"/>
            </w:tcMar>
          </w:tcPr>
          <w:p w:rsidR="006C7F93" w:rsidRDefault="001E3FD6" w:rsidP="001E3FD6">
            <w:pPr>
              <w:rPr>
                <w:rFonts w:ascii="Arial" w:hAnsi="Arial" w:cs="Arial" w:hint="eastAsia"/>
                <w:sz w:val="24"/>
              </w:rPr>
            </w:pPr>
            <w:r>
              <w:rPr>
                <w:rFonts w:ascii="Arial" w:hAnsi="Arial" w:cs="Arial"/>
                <w:sz w:val="24"/>
              </w:rPr>
              <w:t>Livestock</w:t>
            </w:r>
          </w:p>
          <w:p w:rsidR="006C7F93" w:rsidRPr="006C7F93" w:rsidRDefault="006C7F93" w:rsidP="001E3FD6">
            <w:pPr>
              <w:rPr>
                <w:rFonts w:ascii="Arial" w:hAnsi="Arial" w:cs="Arial"/>
                <w:sz w:val="22"/>
              </w:rPr>
            </w:pPr>
            <w:r w:rsidRPr="006C7F93">
              <w:rPr>
                <w:rFonts w:ascii="Arial" w:hAnsi="Arial" w:cs="Arial" w:hint="eastAsia"/>
                <w:sz w:val="22"/>
              </w:rPr>
              <w:t>(DAEYEONG</w:t>
            </w:r>
            <w:r w:rsidRPr="006C7F93">
              <w:rPr>
                <w:rFonts w:ascii="Arial" w:hAnsi="Arial" w:cs="Arial"/>
                <w:sz w:val="22"/>
              </w:rPr>
              <w:t xml:space="preserve"> </w:t>
            </w:r>
            <w:r w:rsidRPr="006C7F93">
              <w:rPr>
                <w:rFonts w:ascii="Arial" w:hAnsi="Arial" w:cs="Arial" w:hint="eastAsia"/>
                <w:sz w:val="22"/>
              </w:rPr>
              <w:t>LEE</w:t>
            </w:r>
            <w:r w:rsidRPr="006C7F93">
              <w:rPr>
                <w:rFonts w:ascii="Arial" w:hAnsi="Arial" w:cs="Arial"/>
                <w:sz w:val="22"/>
              </w:rPr>
              <w:t xml:space="preserve"> </w:t>
            </w:r>
            <w:r w:rsidRPr="006C7F93">
              <w:rPr>
                <w:rFonts w:ascii="Segoe UI Symbol" w:hAnsi="Segoe UI Symbol" w:cs="Segoe UI Symbol"/>
                <w:sz w:val="22"/>
              </w:rPr>
              <w:t>☏</w:t>
            </w:r>
            <w:r w:rsidRPr="006C7F93">
              <w:rPr>
                <w:rFonts w:ascii="Arial" w:hAnsi="Arial" w:cs="Arial" w:hint="eastAsia"/>
                <w:sz w:val="22"/>
              </w:rPr>
              <w:t>031-538-3883,</w:t>
            </w:r>
            <w:r w:rsidRPr="006C7F93">
              <w:rPr>
                <w:rFonts w:ascii="Arial" w:hAnsi="Arial" w:cs="Arial"/>
                <w:sz w:val="22"/>
              </w:rPr>
              <w:t xml:space="preserve"> </w:t>
            </w:r>
            <w:r w:rsidRPr="006C7F93">
              <w:rPr>
                <w:rFonts w:ascii="Arial" w:hAnsi="Arial" w:cs="Arial" w:hint="eastAsia"/>
                <w:sz w:val="22"/>
              </w:rPr>
              <w:t>JIHO</w:t>
            </w:r>
            <w:r w:rsidRPr="006C7F93">
              <w:rPr>
                <w:rFonts w:ascii="Arial" w:hAnsi="Arial" w:cs="Arial"/>
                <w:sz w:val="22"/>
              </w:rPr>
              <w:t xml:space="preserve"> </w:t>
            </w:r>
            <w:r w:rsidRPr="006C7F93">
              <w:rPr>
                <w:rFonts w:ascii="Arial" w:hAnsi="Arial" w:cs="Arial" w:hint="eastAsia"/>
                <w:sz w:val="22"/>
              </w:rPr>
              <w:t>JANG</w:t>
            </w:r>
            <w:r w:rsidRPr="006C7F93">
              <w:rPr>
                <w:rFonts w:ascii="Arial" w:hAnsi="Arial" w:cs="Arial"/>
                <w:sz w:val="22"/>
              </w:rPr>
              <w:t xml:space="preserve"> </w:t>
            </w:r>
            <w:r w:rsidRPr="006C7F93">
              <w:rPr>
                <w:rFonts w:ascii="Segoe UI Symbol" w:hAnsi="Segoe UI Symbol" w:cs="Segoe UI Symbol"/>
                <w:sz w:val="22"/>
              </w:rPr>
              <w:t>☏</w:t>
            </w:r>
            <w:r w:rsidRPr="006C7F93">
              <w:rPr>
                <w:rFonts w:ascii="Segoe UI Symbol" w:hAnsi="Segoe UI Symbol" w:cs="Segoe UI Symbol" w:hint="eastAsia"/>
                <w:sz w:val="22"/>
              </w:rPr>
              <w:t>031-538-3892</w:t>
            </w:r>
            <w:r w:rsidRPr="006C7F93">
              <w:rPr>
                <w:rFonts w:ascii="Arial" w:hAnsi="Arial" w:cs="Arial" w:hint="eastAsia"/>
                <w:sz w:val="22"/>
              </w:rPr>
              <w:t>)</w:t>
            </w:r>
          </w:p>
          <w:p w:rsidR="006C7F93" w:rsidRPr="00361979" w:rsidRDefault="001E3FD6" w:rsidP="001E3FD6">
            <w:pPr>
              <w:rPr>
                <w:rFonts w:ascii="Arial" w:hAnsi="Arial" w:cs="Arial"/>
                <w:sz w:val="24"/>
              </w:rPr>
            </w:pPr>
            <w:r w:rsidRPr="00361979">
              <w:rPr>
                <w:rFonts w:ascii="Arial" w:hAnsi="Arial" w:cs="Arial"/>
                <w:sz w:val="24"/>
              </w:rPr>
              <w:t>Environmental guidance</w:t>
            </w:r>
            <w:r w:rsidR="00361979" w:rsidRPr="00361979">
              <w:rPr>
                <w:rFonts w:ascii="Arial" w:hAnsi="Arial" w:cs="Arial"/>
                <w:sz w:val="22"/>
                <w:szCs w:val="22"/>
              </w:rPr>
              <w:t xml:space="preserve">(NAYO NA </w:t>
            </w:r>
            <w:r w:rsidR="00361979" w:rsidRPr="00361979">
              <w:rPr>
                <w:rFonts w:ascii="Segoe UI Symbol" w:hAnsi="Segoe UI Symbol" w:cs="Segoe UI Symbol"/>
                <w:sz w:val="22"/>
                <w:szCs w:val="22"/>
              </w:rPr>
              <w:t>☏</w:t>
            </w:r>
            <w:r w:rsidR="00361979" w:rsidRPr="00361979">
              <w:rPr>
                <w:rFonts w:ascii="Arial" w:hAnsi="Arial" w:cs="Arial"/>
                <w:sz w:val="22"/>
                <w:szCs w:val="22"/>
              </w:rPr>
              <w:t>031-538-</w:t>
            </w:r>
            <w:r w:rsidR="00361979" w:rsidRPr="00361979">
              <w:rPr>
                <w:rFonts w:ascii="Arial" w:hAnsi="Arial" w:cs="Arial"/>
                <w:sz w:val="22"/>
                <w:szCs w:val="22"/>
              </w:rPr>
              <w:t>3249)</w:t>
            </w:r>
          </w:p>
          <w:p w:rsidR="006C7F93" w:rsidRPr="00361979" w:rsidRDefault="001E3FD6" w:rsidP="006C7F93">
            <w:pPr>
              <w:rPr>
                <w:rFonts w:ascii="Arial" w:hAnsi="Arial" w:cs="Arial"/>
                <w:sz w:val="24"/>
              </w:rPr>
            </w:pPr>
            <w:r w:rsidRPr="00361979">
              <w:rPr>
                <w:rFonts w:ascii="Arial" w:hAnsi="Arial" w:cs="Arial"/>
                <w:sz w:val="24"/>
              </w:rPr>
              <w:t>Architecture</w:t>
            </w:r>
            <w:r w:rsidR="00361979" w:rsidRPr="00361979">
              <w:rPr>
                <w:rFonts w:ascii="Arial" w:hAnsi="Arial" w:cs="Arial"/>
                <w:sz w:val="22"/>
                <w:szCs w:val="22"/>
              </w:rPr>
              <w:t xml:space="preserve">(BONGGYEOM KIM </w:t>
            </w:r>
            <w:r w:rsidR="00361979" w:rsidRPr="00361979">
              <w:rPr>
                <w:rFonts w:ascii="Segoe UI Symbol" w:hAnsi="Segoe UI Symbol" w:cs="Segoe UI Symbol"/>
                <w:sz w:val="22"/>
                <w:szCs w:val="22"/>
              </w:rPr>
              <w:t>☏</w:t>
            </w:r>
            <w:r w:rsidR="00361979" w:rsidRPr="00361979">
              <w:rPr>
                <w:rFonts w:ascii="Arial" w:hAnsi="Arial" w:cs="Arial"/>
                <w:sz w:val="22"/>
                <w:szCs w:val="22"/>
              </w:rPr>
              <w:t>031-538-</w:t>
            </w:r>
            <w:r w:rsidR="00361979" w:rsidRPr="00361979">
              <w:rPr>
                <w:rFonts w:ascii="Arial" w:hAnsi="Arial" w:cs="Arial"/>
                <w:sz w:val="22"/>
                <w:szCs w:val="22"/>
              </w:rPr>
              <w:t>2408)</w:t>
            </w:r>
          </w:p>
          <w:p w:rsidR="006C7F93" w:rsidRPr="00361979" w:rsidRDefault="001E3FD6" w:rsidP="006C7F93">
            <w:pPr>
              <w:rPr>
                <w:rFonts w:ascii="Arial" w:hAnsi="Arial" w:cs="Arial"/>
                <w:sz w:val="24"/>
              </w:rPr>
            </w:pPr>
            <w:r w:rsidRPr="00361979">
              <w:rPr>
                <w:rFonts w:ascii="Arial" w:hAnsi="Arial" w:cs="Arial"/>
                <w:sz w:val="24"/>
              </w:rPr>
              <w:t>Sewage</w:t>
            </w:r>
            <w:r w:rsidR="00361979" w:rsidRPr="00361979">
              <w:rPr>
                <w:rFonts w:ascii="Arial" w:hAnsi="Arial" w:cs="Arial"/>
                <w:sz w:val="22"/>
                <w:szCs w:val="22"/>
              </w:rPr>
              <w:t xml:space="preserve">(BONGHYUK YOON </w:t>
            </w:r>
            <w:r w:rsidR="00361979" w:rsidRPr="00361979">
              <w:rPr>
                <w:rFonts w:ascii="Segoe UI Symbol" w:hAnsi="Segoe UI Symbol" w:cs="Segoe UI Symbol"/>
                <w:sz w:val="22"/>
                <w:szCs w:val="22"/>
              </w:rPr>
              <w:t>☏</w:t>
            </w:r>
            <w:r w:rsidR="00361979" w:rsidRPr="00361979">
              <w:rPr>
                <w:rFonts w:ascii="Arial" w:hAnsi="Arial" w:cs="Arial"/>
                <w:sz w:val="22"/>
                <w:szCs w:val="22"/>
              </w:rPr>
              <w:t>031-538-</w:t>
            </w:r>
            <w:r w:rsidR="00361979" w:rsidRPr="00361979">
              <w:rPr>
                <w:rFonts w:ascii="Arial" w:hAnsi="Arial" w:cs="Arial"/>
                <w:sz w:val="22"/>
                <w:szCs w:val="22"/>
              </w:rPr>
              <w:t>3537)</w:t>
            </w:r>
          </w:p>
          <w:p w:rsidR="004A255A" w:rsidRPr="00474877" w:rsidRDefault="001E3FD6" w:rsidP="006C7F93">
            <w:pPr>
              <w:rPr>
                <w:rFonts w:ascii="Arial" w:hAnsi="Arial" w:cs="Arial"/>
                <w:sz w:val="24"/>
              </w:rPr>
            </w:pPr>
            <w:r w:rsidRPr="00361979">
              <w:rPr>
                <w:rFonts w:ascii="Arial" w:hAnsi="Arial" w:cs="Arial"/>
                <w:sz w:val="24"/>
              </w:rPr>
              <w:t>Eco-environmental policy</w:t>
            </w:r>
            <w:r w:rsidR="00361979" w:rsidRPr="00361979">
              <w:rPr>
                <w:rFonts w:ascii="Arial" w:hAnsi="Arial" w:cs="Arial"/>
                <w:sz w:val="22"/>
                <w:szCs w:val="22"/>
              </w:rPr>
              <w:t xml:space="preserve">(JIHYE LEE </w:t>
            </w:r>
            <w:r w:rsidR="00361979" w:rsidRPr="00361979">
              <w:rPr>
                <w:rFonts w:ascii="Segoe UI Symbol" w:hAnsi="Segoe UI Symbol" w:cs="Segoe UI Symbol"/>
                <w:sz w:val="22"/>
                <w:szCs w:val="22"/>
              </w:rPr>
              <w:t>☏</w:t>
            </w:r>
            <w:r w:rsidR="00361979" w:rsidRPr="00361979">
              <w:rPr>
                <w:rFonts w:ascii="Arial" w:hAnsi="Arial" w:cs="Arial"/>
                <w:sz w:val="22"/>
                <w:szCs w:val="22"/>
              </w:rPr>
              <w:t>031-538-</w:t>
            </w:r>
            <w:r w:rsidR="00361979" w:rsidRPr="00361979">
              <w:rPr>
                <w:rFonts w:ascii="Arial" w:hAnsi="Arial" w:cs="Arial"/>
                <w:sz w:val="22"/>
                <w:szCs w:val="22"/>
              </w:rPr>
              <w:t>2465)</w:t>
            </w:r>
          </w:p>
        </w:tc>
      </w:tr>
      <w:tr w:rsidR="004A255A" w:rsidTr="00361979">
        <w:tc>
          <w:tcPr>
            <w:tcW w:w="1577" w:type="dxa"/>
            <w:tcMar>
              <w:top w:w="57" w:type="dxa"/>
              <w:bottom w:w="57" w:type="dxa"/>
            </w:tcMar>
          </w:tcPr>
          <w:p w:rsidR="004A255A" w:rsidRPr="00474877" w:rsidRDefault="00C8123C" w:rsidP="00C8123C">
            <w:pPr>
              <w:rPr>
                <w:rFonts w:ascii="Arial" w:hAnsi="Arial" w:cs="Arial"/>
                <w:sz w:val="24"/>
              </w:rPr>
            </w:pPr>
            <w:r w:rsidRPr="00474877">
              <w:rPr>
                <w:rFonts w:ascii="Arial" w:hAnsi="Arial" w:cs="Arial"/>
                <w:sz w:val="24"/>
              </w:rPr>
              <w:t>Date</w:t>
            </w:r>
            <w:r w:rsidR="006433F1">
              <w:rPr>
                <w:rFonts w:ascii="Arial" w:hAnsi="Arial" w:cs="Arial"/>
                <w:sz w:val="24"/>
              </w:rPr>
              <w:t xml:space="preserve"> of </w:t>
            </w:r>
            <w:r w:rsidR="00F30E5F">
              <w:rPr>
                <w:rFonts w:ascii="Arial" w:hAnsi="Arial" w:cs="Arial"/>
                <w:sz w:val="24"/>
              </w:rPr>
              <w:t>processing</w:t>
            </w:r>
          </w:p>
        </w:tc>
        <w:tc>
          <w:tcPr>
            <w:tcW w:w="6927" w:type="dxa"/>
            <w:gridSpan w:val="3"/>
            <w:tcMar>
              <w:top w:w="57" w:type="dxa"/>
              <w:bottom w:w="57" w:type="dxa"/>
            </w:tcMar>
          </w:tcPr>
          <w:p w:rsidR="004A255A" w:rsidRPr="00474877" w:rsidRDefault="001E3FD6" w:rsidP="00C8123C">
            <w:pPr>
              <w:rPr>
                <w:rFonts w:ascii="Arial" w:hAnsi="Arial" w:cs="Arial"/>
                <w:sz w:val="24"/>
              </w:rPr>
            </w:pPr>
            <w:r>
              <w:rPr>
                <w:rFonts w:ascii="Arial" w:hAnsi="Arial" w:cs="Arial"/>
                <w:sz w:val="24"/>
              </w:rPr>
              <w:t xml:space="preserve">2020. </w:t>
            </w:r>
            <w:r>
              <w:rPr>
                <w:rFonts w:ascii="Arial" w:hAnsi="Arial" w:cs="Arial" w:hint="eastAsia"/>
                <w:sz w:val="24"/>
              </w:rPr>
              <w:t>12</w:t>
            </w:r>
            <w:r>
              <w:rPr>
                <w:rFonts w:ascii="Arial" w:hAnsi="Arial" w:cs="Arial"/>
                <w:sz w:val="24"/>
              </w:rPr>
              <w:t xml:space="preserve">.  </w:t>
            </w:r>
            <w:r w:rsidR="002F58CE">
              <w:rPr>
                <w:rFonts w:ascii="Arial" w:hAnsi="Arial" w:cs="Arial"/>
                <w:sz w:val="24"/>
              </w:rPr>
              <w:t>.</w:t>
            </w:r>
          </w:p>
        </w:tc>
      </w:tr>
    </w:tbl>
    <w:p w:rsidR="00A029CE" w:rsidRPr="00A029CE" w:rsidRDefault="00A029CE" w:rsidP="00A449BD"/>
    <w:sectPr w:rsidR="00A029CE" w:rsidRPr="00A029CE" w:rsidSect="005550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04" w:rsidRDefault="00910104" w:rsidP="00C8123C">
      <w:r>
        <w:separator/>
      </w:r>
    </w:p>
  </w:endnote>
  <w:endnote w:type="continuationSeparator" w:id="0">
    <w:p w:rsidR="00910104" w:rsidRDefault="00910104" w:rsidP="00C8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04" w:rsidRDefault="00910104" w:rsidP="00C8123C">
      <w:r>
        <w:separator/>
      </w:r>
    </w:p>
  </w:footnote>
  <w:footnote w:type="continuationSeparator" w:id="0">
    <w:p w:rsidR="00910104" w:rsidRDefault="00910104" w:rsidP="00C8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7DCD"/>
    <w:multiLevelType w:val="hybridMultilevel"/>
    <w:tmpl w:val="DA4EA378"/>
    <w:lvl w:ilvl="0" w:tplc="2CBC96D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AFF143B"/>
    <w:multiLevelType w:val="hybridMultilevel"/>
    <w:tmpl w:val="2DA8E22E"/>
    <w:lvl w:ilvl="0" w:tplc="BD7EFE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4DA5D60"/>
    <w:multiLevelType w:val="hybridMultilevel"/>
    <w:tmpl w:val="6A641806"/>
    <w:lvl w:ilvl="0" w:tplc="71BA790E">
      <w:start w:val="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1B52CC5"/>
    <w:multiLevelType w:val="hybridMultilevel"/>
    <w:tmpl w:val="6E84291E"/>
    <w:lvl w:ilvl="0" w:tplc="4036D198">
      <w:start w:val="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5A"/>
    <w:rsid w:val="00053AF5"/>
    <w:rsid w:val="00093603"/>
    <w:rsid w:val="000A24C2"/>
    <w:rsid w:val="00157C07"/>
    <w:rsid w:val="00177AEE"/>
    <w:rsid w:val="001B142C"/>
    <w:rsid w:val="001E3FD6"/>
    <w:rsid w:val="001F49CB"/>
    <w:rsid w:val="001F7F5E"/>
    <w:rsid w:val="002028E9"/>
    <w:rsid w:val="00246498"/>
    <w:rsid w:val="00264EFD"/>
    <w:rsid w:val="0026634C"/>
    <w:rsid w:val="002917D5"/>
    <w:rsid w:val="002A26D3"/>
    <w:rsid w:val="002C322C"/>
    <w:rsid w:val="002C6B60"/>
    <w:rsid w:val="002F58CE"/>
    <w:rsid w:val="00317D24"/>
    <w:rsid w:val="00361979"/>
    <w:rsid w:val="00371480"/>
    <w:rsid w:val="00373A04"/>
    <w:rsid w:val="003A10AF"/>
    <w:rsid w:val="003D77E0"/>
    <w:rsid w:val="003F41B8"/>
    <w:rsid w:val="00423C3F"/>
    <w:rsid w:val="00474877"/>
    <w:rsid w:val="004A255A"/>
    <w:rsid w:val="004C72CC"/>
    <w:rsid w:val="00555091"/>
    <w:rsid w:val="005B2E1C"/>
    <w:rsid w:val="005E51F8"/>
    <w:rsid w:val="00611900"/>
    <w:rsid w:val="0063769D"/>
    <w:rsid w:val="006433F1"/>
    <w:rsid w:val="00650667"/>
    <w:rsid w:val="00683550"/>
    <w:rsid w:val="006C19DC"/>
    <w:rsid w:val="006C7F93"/>
    <w:rsid w:val="006E24C4"/>
    <w:rsid w:val="007A1835"/>
    <w:rsid w:val="007B2E09"/>
    <w:rsid w:val="007E0E12"/>
    <w:rsid w:val="007F1BF5"/>
    <w:rsid w:val="008C41C2"/>
    <w:rsid w:val="008E08DE"/>
    <w:rsid w:val="008E3C1A"/>
    <w:rsid w:val="0090174F"/>
    <w:rsid w:val="00910104"/>
    <w:rsid w:val="0093158F"/>
    <w:rsid w:val="009A0D32"/>
    <w:rsid w:val="009E2B38"/>
    <w:rsid w:val="00A029CE"/>
    <w:rsid w:val="00A3003E"/>
    <w:rsid w:val="00A449BD"/>
    <w:rsid w:val="00A50A0A"/>
    <w:rsid w:val="00AC1A86"/>
    <w:rsid w:val="00AE03AB"/>
    <w:rsid w:val="00AF7730"/>
    <w:rsid w:val="00B2418E"/>
    <w:rsid w:val="00B375E7"/>
    <w:rsid w:val="00BB5FC6"/>
    <w:rsid w:val="00C30930"/>
    <w:rsid w:val="00C40F0A"/>
    <w:rsid w:val="00C523BB"/>
    <w:rsid w:val="00C8123C"/>
    <w:rsid w:val="00CB41BD"/>
    <w:rsid w:val="00D446A4"/>
    <w:rsid w:val="00D97FAD"/>
    <w:rsid w:val="00DA5A45"/>
    <w:rsid w:val="00F244CE"/>
    <w:rsid w:val="00F27B9B"/>
    <w:rsid w:val="00F30E5F"/>
    <w:rsid w:val="00F60CAF"/>
    <w:rsid w:val="00F8054A"/>
    <w:rsid w:val="00F847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82ACA"/>
  <w14:defaultImageDpi w14:val="0"/>
  <w15:docId w15:val="{A1195628-6830-40FD-A7CB-5A6063B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0" w:line="240" w:lineRule="auto"/>
    </w:pPr>
    <w:rPr>
      <w:rFonts w:ascii="바탕"/>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255A"/>
    <w:pPr>
      <w:widowControl w:val="0"/>
      <w:wordWrap w:val="0"/>
      <w:autoSpaceDE w:val="0"/>
      <w:autoSpaceDN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4C72CC"/>
    <w:rPr>
      <w:rFonts w:ascii="Arial" w:eastAsia="돋움" w:hAnsi="Arial"/>
      <w:sz w:val="18"/>
      <w:szCs w:val="18"/>
    </w:rPr>
  </w:style>
  <w:style w:type="character" w:customStyle="1" w:styleId="Char">
    <w:name w:val="풍선 도움말 텍스트 Char"/>
    <w:basedOn w:val="a0"/>
    <w:link w:val="a4"/>
    <w:uiPriority w:val="99"/>
    <w:semiHidden/>
    <w:locked/>
    <w:rPr>
      <w:rFonts w:asciiTheme="majorHAnsi" w:eastAsiaTheme="majorEastAsia" w:hAnsiTheme="majorHAnsi" w:cs="Times New Roman"/>
      <w:sz w:val="18"/>
      <w:szCs w:val="18"/>
    </w:rPr>
  </w:style>
  <w:style w:type="paragraph" w:styleId="a5">
    <w:name w:val="header"/>
    <w:basedOn w:val="a"/>
    <w:link w:val="Char0"/>
    <w:uiPriority w:val="99"/>
    <w:rsid w:val="00C8123C"/>
    <w:pPr>
      <w:tabs>
        <w:tab w:val="center" w:pos="4513"/>
        <w:tab w:val="right" w:pos="9026"/>
      </w:tabs>
      <w:snapToGrid w:val="0"/>
    </w:pPr>
  </w:style>
  <w:style w:type="character" w:customStyle="1" w:styleId="Char0">
    <w:name w:val="머리글 Char"/>
    <w:basedOn w:val="a0"/>
    <w:link w:val="a5"/>
    <w:uiPriority w:val="99"/>
    <w:locked/>
    <w:rsid w:val="00C8123C"/>
    <w:rPr>
      <w:rFonts w:ascii="바탕" w:cs="Times New Roman"/>
      <w:kern w:val="2"/>
      <w:sz w:val="24"/>
      <w:szCs w:val="24"/>
    </w:rPr>
  </w:style>
  <w:style w:type="paragraph" w:styleId="a6">
    <w:name w:val="footer"/>
    <w:basedOn w:val="a"/>
    <w:link w:val="Char1"/>
    <w:uiPriority w:val="99"/>
    <w:rsid w:val="00C8123C"/>
    <w:pPr>
      <w:tabs>
        <w:tab w:val="center" w:pos="4513"/>
        <w:tab w:val="right" w:pos="9026"/>
      </w:tabs>
      <w:snapToGrid w:val="0"/>
    </w:pPr>
  </w:style>
  <w:style w:type="character" w:customStyle="1" w:styleId="Char1">
    <w:name w:val="바닥글 Char"/>
    <w:basedOn w:val="a0"/>
    <w:link w:val="a6"/>
    <w:uiPriority w:val="99"/>
    <w:locked/>
    <w:rsid w:val="00C8123C"/>
    <w:rPr>
      <w:rFonts w:ascii="바탕" w:cs="Times New Roman"/>
      <w:kern w:val="2"/>
      <w:sz w:val="24"/>
      <w:szCs w:val="24"/>
    </w:rPr>
  </w:style>
  <w:style w:type="character" w:customStyle="1" w:styleId="minvalign1">
    <w:name w:val="min_valign1"/>
    <w:rsid w:val="002F58CE"/>
    <w:rPr>
      <w:position w:val="-5"/>
    </w:rPr>
  </w:style>
  <w:style w:type="character" w:customStyle="1" w:styleId="codename2">
    <w:name w:val="code_name2"/>
    <w:rsid w:val="002F58CE"/>
    <w:rPr>
      <w:b/>
      <w:spacing w:val="-15"/>
      <w:sz w:val="24"/>
    </w:rPr>
  </w:style>
  <w:style w:type="paragraph" w:styleId="a7">
    <w:name w:val="List Paragraph"/>
    <w:basedOn w:val="a"/>
    <w:uiPriority w:val="34"/>
    <w:qFormat/>
    <w:rsid w:val="00A449B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941">
      <w:marLeft w:val="0"/>
      <w:marRight w:val="0"/>
      <w:marTop w:val="0"/>
      <w:marBottom w:val="0"/>
      <w:divBdr>
        <w:top w:val="none" w:sz="0" w:space="0" w:color="auto"/>
        <w:left w:val="none" w:sz="0" w:space="0" w:color="auto"/>
        <w:bottom w:val="none" w:sz="0" w:space="0" w:color="auto"/>
        <w:right w:val="none" w:sz="0" w:space="0" w:color="auto"/>
      </w:divBdr>
      <w:divsChild>
        <w:div w:id="69622931">
          <w:marLeft w:val="0"/>
          <w:marRight w:val="0"/>
          <w:marTop w:val="0"/>
          <w:marBottom w:val="0"/>
          <w:divBdr>
            <w:top w:val="none" w:sz="0" w:space="0" w:color="auto"/>
            <w:left w:val="none" w:sz="0" w:space="0" w:color="auto"/>
            <w:bottom w:val="none" w:sz="0" w:space="0" w:color="auto"/>
            <w:right w:val="none" w:sz="0" w:space="0" w:color="auto"/>
          </w:divBdr>
          <w:divsChild>
            <w:div w:id="69622938">
              <w:marLeft w:val="0"/>
              <w:marRight w:val="0"/>
              <w:marTop w:val="0"/>
              <w:marBottom w:val="0"/>
              <w:divBdr>
                <w:top w:val="none" w:sz="0" w:space="0" w:color="auto"/>
                <w:left w:val="none" w:sz="0" w:space="0" w:color="auto"/>
                <w:bottom w:val="none" w:sz="0" w:space="0" w:color="auto"/>
                <w:right w:val="none" w:sz="0" w:space="0" w:color="auto"/>
              </w:divBdr>
              <w:divsChild>
                <w:div w:id="69622933">
                  <w:marLeft w:val="0"/>
                  <w:marRight w:val="0"/>
                  <w:marTop w:val="0"/>
                  <w:marBottom w:val="0"/>
                  <w:divBdr>
                    <w:top w:val="none" w:sz="0" w:space="0" w:color="auto"/>
                    <w:left w:val="none" w:sz="0" w:space="0" w:color="auto"/>
                    <w:bottom w:val="none" w:sz="0" w:space="0" w:color="auto"/>
                    <w:right w:val="none" w:sz="0" w:space="0" w:color="auto"/>
                  </w:divBdr>
                  <w:divsChild>
                    <w:div w:id="69622932">
                      <w:marLeft w:val="0"/>
                      <w:marRight w:val="0"/>
                      <w:marTop w:val="0"/>
                      <w:marBottom w:val="0"/>
                      <w:divBdr>
                        <w:top w:val="none" w:sz="0" w:space="0" w:color="auto"/>
                        <w:left w:val="none" w:sz="0" w:space="0" w:color="auto"/>
                        <w:bottom w:val="none" w:sz="0" w:space="0" w:color="auto"/>
                        <w:right w:val="none" w:sz="0" w:space="0" w:color="auto"/>
                      </w:divBdr>
                      <w:divsChild>
                        <w:div w:id="69622937">
                          <w:marLeft w:val="0"/>
                          <w:marRight w:val="0"/>
                          <w:marTop w:val="0"/>
                          <w:marBottom w:val="0"/>
                          <w:divBdr>
                            <w:top w:val="none" w:sz="0" w:space="0" w:color="auto"/>
                            <w:left w:val="none" w:sz="0" w:space="0" w:color="auto"/>
                            <w:bottom w:val="none" w:sz="0" w:space="0" w:color="auto"/>
                            <w:right w:val="none" w:sz="0" w:space="0" w:color="auto"/>
                          </w:divBdr>
                          <w:divsChild>
                            <w:div w:id="69622936">
                              <w:marLeft w:val="0"/>
                              <w:marRight w:val="0"/>
                              <w:marTop w:val="0"/>
                              <w:marBottom w:val="0"/>
                              <w:divBdr>
                                <w:top w:val="none" w:sz="0" w:space="0" w:color="auto"/>
                                <w:left w:val="none" w:sz="0" w:space="0" w:color="auto"/>
                                <w:bottom w:val="none" w:sz="0" w:space="0" w:color="auto"/>
                                <w:right w:val="none" w:sz="0" w:space="0" w:color="auto"/>
                              </w:divBdr>
                              <w:divsChild>
                                <w:div w:id="69622935">
                                  <w:marLeft w:val="0"/>
                                  <w:marRight w:val="0"/>
                                  <w:marTop w:val="0"/>
                                  <w:marBottom w:val="0"/>
                                  <w:divBdr>
                                    <w:top w:val="none" w:sz="0" w:space="0" w:color="auto"/>
                                    <w:left w:val="none" w:sz="0" w:space="0" w:color="auto"/>
                                    <w:bottom w:val="none" w:sz="0" w:space="0" w:color="auto"/>
                                    <w:right w:val="none" w:sz="0" w:space="0" w:color="auto"/>
                                  </w:divBdr>
                                  <w:divsChild>
                                    <w:div w:id="69622930">
                                      <w:marLeft w:val="0"/>
                                      <w:marRight w:val="0"/>
                                      <w:marTop w:val="0"/>
                                      <w:marBottom w:val="0"/>
                                      <w:divBdr>
                                        <w:top w:val="none" w:sz="0" w:space="0" w:color="auto"/>
                                        <w:left w:val="none" w:sz="0" w:space="0" w:color="auto"/>
                                        <w:bottom w:val="none" w:sz="0" w:space="0" w:color="auto"/>
                                        <w:right w:val="none" w:sz="0" w:space="0" w:color="auto"/>
                                      </w:divBdr>
                                      <w:divsChild>
                                        <w:div w:id="69622934">
                                          <w:marLeft w:val="0"/>
                                          <w:marRight w:val="0"/>
                                          <w:marTop w:val="0"/>
                                          <w:marBottom w:val="0"/>
                                          <w:divBdr>
                                            <w:top w:val="none" w:sz="0" w:space="0" w:color="auto"/>
                                            <w:left w:val="none" w:sz="0" w:space="0" w:color="auto"/>
                                            <w:bottom w:val="none" w:sz="0" w:space="0" w:color="auto"/>
                                            <w:right w:val="none" w:sz="0" w:space="0" w:color="auto"/>
                                          </w:divBdr>
                                          <w:divsChild>
                                            <w:div w:id="69622939">
                                              <w:marLeft w:val="0"/>
                                              <w:marRight w:val="0"/>
                                              <w:marTop w:val="0"/>
                                              <w:marBottom w:val="495"/>
                                              <w:divBdr>
                                                <w:top w:val="none" w:sz="0" w:space="0" w:color="auto"/>
                                                <w:left w:val="none" w:sz="0" w:space="0" w:color="auto"/>
                                                <w:bottom w:val="none" w:sz="0" w:space="0" w:color="auto"/>
                                                <w:right w:val="none" w:sz="0" w:space="0" w:color="auto"/>
                                              </w:divBdr>
                                              <w:divsChild>
                                                <w:div w:id="69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54354">
      <w:bodyDiv w:val="1"/>
      <w:marLeft w:val="0"/>
      <w:marRight w:val="0"/>
      <w:marTop w:val="0"/>
      <w:marBottom w:val="0"/>
      <w:divBdr>
        <w:top w:val="none" w:sz="0" w:space="0" w:color="auto"/>
        <w:left w:val="none" w:sz="0" w:space="0" w:color="auto"/>
        <w:bottom w:val="none" w:sz="0" w:space="0" w:color="auto"/>
        <w:right w:val="none" w:sz="0" w:space="0" w:color="auto"/>
      </w:divBdr>
    </w:div>
    <w:div w:id="360711770">
      <w:bodyDiv w:val="1"/>
      <w:marLeft w:val="0"/>
      <w:marRight w:val="0"/>
      <w:marTop w:val="0"/>
      <w:marBottom w:val="0"/>
      <w:divBdr>
        <w:top w:val="none" w:sz="0" w:space="0" w:color="auto"/>
        <w:left w:val="none" w:sz="0" w:space="0" w:color="auto"/>
        <w:bottom w:val="none" w:sz="0" w:space="0" w:color="auto"/>
        <w:right w:val="none" w:sz="0" w:space="0" w:color="auto"/>
      </w:divBdr>
    </w:div>
    <w:div w:id="1137382833">
      <w:bodyDiv w:val="1"/>
      <w:marLeft w:val="0"/>
      <w:marRight w:val="0"/>
      <w:marTop w:val="0"/>
      <w:marBottom w:val="0"/>
      <w:divBdr>
        <w:top w:val="none" w:sz="0" w:space="0" w:color="auto"/>
        <w:left w:val="none" w:sz="0" w:space="0" w:color="auto"/>
        <w:bottom w:val="none" w:sz="0" w:space="0" w:color="auto"/>
        <w:right w:val="none" w:sz="0" w:space="0" w:color="auto"/>
      </w:divBdr>
    </w:div>
    <w:div w:id="1207108277">
      <w:bodyDiv w:val="1"/>
      <w:marLeft w:val="0"/>
      <w:marRight w:val="0"/>
      <w:marTop w:val="0"/>
      <w:marBottom w:val="0"/>
      <w:divBdr>
        <w:top w:val="none" w:sz="0" w:space="0" w:color="auto"/>
        <w:left w:val="none" w:sz="0" w:space="0" w:color="auto"/>
        <w:bottom w:val="none" w:sz="0" w:space="0" w:color="auto"/>
        <w:right w:val="none" w:sz="0" w:space="0" w:color="auto"/>
      </w:divBdr>
    </w:div>
    <w:div w:id="1340961692">
      <w:bodyDiv w:val="1"/>
      <w:marLeft w:val="0"/>
      <w:marRight w:val="0"/>
      <w:marTop w:val="0"/>
      <w:marBottom w:val="0"/>
      <w:divBdr>
        <w:top w:val="none" w:sz="0" w:space="0" w:color="auto"/>
        <w:left w:val="none" w:sz="0" w:space="0" w:color="auto"/>
        <w:bottom w:val="none" w:sz="0" w:space="0" w:color="auto"/>
        <w:right w:val="none" w:sz="0" w:space="0" w:color="auto"/>
      </w:divBdr>
    </w:div>
    <w:div w:id="1524247794">
      <w:bodyDiv w:val="1"/>
      <w:marLeft w:val="0"/>
      <w:marRight w:val="0"/>
      <w:marTop w:val="0"/>
      <w:marBottom w:val="0"/>
      <w:divBdr>
        <w:top w:val="none" w:sz="0" w:space="0" w:color="auto"/>
        <w:left w:val="none" w:sz="0" w:space="0" w:color="auto"/>
        <w:bottom w:val="none" w:sz="0" w:space="0" w:color="auto"/>
        <w:right w:val="none" w:sz="0" w:space="0" w:color="auto"/>
      </w:divBdr>
    </w:div>
    <w:div w:id="16376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8BA5-1F4C-4E1B-9BF4-C2F0265A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314</Words>
  <Characters>1790</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민원 처리 결과 안내</vt:lpstr>
    </vt:vector>
  </TitlesOfParts>
  <Company>The Ombudsman of Korea</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민원 처리 결과 안내</dc:title>
  <dc:subject/>
  <dc:creator>김경민</dc:creator>
  <cp:keywords/>
  <dc:description/>
  <cp:lastModifiedBy>user</cp:lastModifiedBy>
  <cp:revision>15</cp:revision>
  <cp:lastPrinted>2008-05-27T09:35:00Z</cp:lastPrinted>
  <dcterms:created xsi:type="dcterms:W3CDTF">2020-07-22T07:16:00Z</dcterms:created>
  <dcterms:modified xsi:type="dcterms:W3CDTF">2020-12-15T04:21:00Z</dcterms:modified>
</cp:coreProperties>
</file>