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textAlignment w:val="baseline"/>
        <w:rPr>
          <w:rFonts w:ascii="함초롬바탕" w:eastAsia="굴림" w:hAnsi="굴림" w:cs="굴림"/>
          <w:color w:val="000000"/>
          <w:szCs w:val="20"/>
          <w:kern w:val="0"/>
        </w:rPr>
      </w:pPr>
      <w:r>
        <w:rPr>
          <w:rFonts w:ascii="Britannic Bold" w:eastAsia="Arial" w:hAnsi="Britannic Bold" w:cs="굴림"/>
          <w:color w:val="000000"/>
          <w:sz w:val="40"/>
          <w:szCs w:val="40"/>
          <w:u w:val="single" w:color="000000"/>
        </w:rPr>
        <w:t>Guide to Petition Handling Results</w:t>
      </w:r>
    </w:p>
    <w:p>
      <w:pPr>
        <w:jc w:val="center"/>
        <w:spacing w:after="0" w:line="240" w:lineRule="auto"/>
        <w:textAlignment w:val="baseline"/>
        <w:rPr>
          <w:rFonts w:ascii="함초롬바탕" w:eastAsia="굴림" w:hAnsi="굴림" w:cs="굴림"/>
          <w:b/>
          <w:bCs/>
          <w:color w:val="000000"/>
          <w:sz w:val="16"/>
          <w:szCs w:val="16"/>
        </w:rPr>
      </w:pPr>
    </w:p>
    <w:tbl>
      <w:tblPr>
        <w:tblW w:w="0" w:type="auto"/>
        <w:tblLook w:val="04A0" w:firstRow="1" w:lastRow="0" w:firstColumn="1" w:lastColumn="0" w:noHBand="0" w:noVBand="1"/>
        <w:tblCellMar>
          <w:top w:w="15" w:type="dxa"/>
          <w:left w:w="15" w:type="dxa"/>
          <w:bottom w:w="15" w:type="dxa"/>
          <w:right w:w="15" w:type="dxa"/>
        </w:tblCellMar>
      </w:tblPr>
      <w:tblGrid>
        <w:gridCol w:w="1860"/>
        <w:gridCol w:w="6860"/>
      </w:tblGrid>
      <w:tr>
        <w:trPr>
          <w:trHeight w:val="816" w:hRule="atLeast"/>
        </w:trPr>
        <w:tc>
          <w:tcPr>
            <w:tcW w:w="8720" w:type="dxa"/>
            <w:gridSpan w:val="2"/>
            <w:tcBorders>
              <w:top w:val="single" w:sz="4" w:space="0" w:color="000000"/>
              <w:left w:val="single" w:sz="4" w:space="0" w:color="000000"/>
              <w:bottom w:val="single" w:sz="4" w:space="0" w:color="auto"/>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Arial" w:hAnsi="Times New Roman" w:cs="Times New Roman"/>
                <w:b/>
                <w:bCs/>
                <w:color w:val="000000"/>
                <w:sz w:val="24"/>
                <w:szCs w:val="24"/>
              </w:rPr>
              <w:t>Civil Petition Results</w:t>
            </w:r>
          </w:p>
        </w:tc>
      </w:tr>
      <w:tr>
        <w:trPr>
          <w:trHeight w:val="857" w:hRule="atLeast"/>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spacing w:val="8"/>
              </w:rPr>
              <w:t xml:space="preserve">Summary </w:t>
            </w:r>
            <w:r>
              <w:rPr>
                <w:rFonts w:ascii="Times New Roman" w:eastAsia="함초롬돋움" w:hAnsi="Times New Roman" w:cs="Times New Roman"/>
                <w:color w:val="000000"/>
                <w:sz w:val="24"/>
                <w:szCs w:val="24"/>
                <w:kern w:val="0"/>
                <w:spacing w:val="-10"/>
              </w:rPr>
              <w:t xml:space="preserve">of </w:t>
            </w:r>
            <w:r>
              <w:rPr>
                <w:rFonts w:ascii="Times New Roman" w:eastAsia="함초롬돋움" w:hAnsi="Times New Roman" w:cs="Times New Roman"/>
                <w:color w:val="000000"/>
                <w:sz w:val="24"/>
                <w:szCs w:val="24"/>
                <w:kern w:val="0"/>
                <w:spacing w:val="-16"/>
              </w:rPr>
              <w:t>requested petition</w:t>
            </w:r>
          </w:p>
        </w:tc>
        <w:tc>
          <w:tcPr>
            <w:tcW w:w="6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30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spacing w:val="-10"/>
              </w:rPr>
              <w:t xml:space="preserve">Shut down illegal dog </w:t>
            </w:r>
            <w:r>
              <w:rPr>
                <w:lang w:eastAsia="ko-KR"/>
                <w:rFonts w:ascii="Times New Roman" w:eastAsia="함초롬돋움" w:hAnsi="Times New Roman" w:cs="Times New Roman"/>
                <w:color w:val="000000"/>
                <w:sz w:val="24"/>
                <w:szCs w:val="24"/>
                <w:kern w:val="0"/>
                <w:spacing w:val="-10"/>
                <w:rtl w:val="off"/>
              </w:rPr>
              <w:t xml:space="preserve">meat </w:t>
            </w:r>
            <w:r>
              <w:rPr>
                <w:rFonts w:ascii="Times New Roman" w:eastAsia="함초롬돋움" w:hAnsi="Times New Roman" w:cs="Times New Roman"/>
                <w:color w:val="000000"/>
                <w:sz w:val="24"/>
                <w:szCs w:val="24"/>
                <w:kern w:val="0"/>
                <w:spacing w:val="-10"/>
              </w:rPr>
              <w:t xml:space="preserve">farms, slaughterhouses, markets, </w:t>
            </w:r>
            <w:r>
              <w:rPr>
                <w:lang w:eastAsia="ko-KR"/>
                <w:rFonts w:ascii="Times New Roman" w:eastAsia="함초롬돋움" w:hAnsi="Times New Roman" w:cs="Times New Roman"/>
                <w:color w:val="000000"/>
                <w:sz w:val="24"/>
                <w:szCs w:val="24"/>
                <w:kern w:val="0"/>
                <w:spacing w:val="-10"/>
                <w:rtl w:val="off"/>
              </w:rPr>
              <w:t>restaurants</w:t>
            </w:r>
          </w:p>
        </w:tc>
      </w:tr>
      <w:tr>
        <w:trPr>
          <w:trHeight w:val="7591" w:hRule="atLeast"/>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Results</w:t>
            </w:r>
          </w:p>
        </w:tc>
        <w:tc>
          <w:tcPr>
            <w:tcW w:w="6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pPr>
              <w:numPr>
                <w:ilvl w:val="0"/>
                <w:numId w:val="1"/>
              </w:numPr>
              <w:spacing w:after="0" w:line="312" w:lineRule="auto"/>
              <w:textAlignment w:val="baseline"/>
              <w:rPr>
                <w:rFonts w:ascii="Times New Roman" w:eastAsia="함초롬돋움" w:hAnsi="Times New Roman" w:cs="Times New Roman"/>
                <w:color w:val="000000"/>
                <w:sz w:val="24"/>
                <w:szCs w:val="24"/>
                <w:kern w:val="0"/>
              </w:rPr>
            </w:pPr>
            <w:r>
              <w:rPr>
                <w:rFonts w:ascii="Times New Roman" w:eastAsia="함초롬돋움" w:hAnsi="Times New Roman" w:cs="Times New Roman"/>
                <w:color w:val="000000"/>
                <w:sz w:val="24"/>
                <w:szCs w:val="24"/>
                <w:kern w:val="0"/>
              </w:rPr>
              <w:t xml:space="preserve">Thank you very much for your interest in city planning of </w:t>
            </w:r>
          </w:p>
          <w:p>
            <w:pPr>
              <w:spacing w:after="0" w:line="312"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 xml:space="preserve">  </w:t>
            </w:r>
            <w:r>
              <w:rPr>
                <w:rFonts w:ascii="Times New Roman" w:eastAsia="함초롬돋움" w:hAnsi="Times New Roman" w:cs="Times New Roman"/>
                <w:color w:val="000000"/>
                <w:sz w:val="24"/>
                <w:szCs w:val="24"/>
                <w:kern w:val="0"/>
              </w:rPr>
              <w:t>Chuncheon.</w:t>
            </w:r>
          </w:p>
          <w:p>
            <w:pPr>
              <w:ind w:left="222" w:hanging="222"/>
              <w:spacing w:after="0" w:line="312"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 xml:space="preserve">2. </w:t>
            </w:r>
            <w:r>
              <w:rPr>
                <w:rFonts w:ascii="Times New Roman" w:eastAsia="함초롬돋움" w:hAnsi="Times New Roman" w:cs="Times New Roman"/>
                <w:color w:val="000000"/>
                <w:sz w:val="24"/>
                <w:szCs w:val="24"/>
                <w:kern w:val="0"/>
                <w:spacing w:val="-10"/>
              </w:rPr>
              <w:t xml:space="preserve">We are </w:t>
            </w:r>
            <w:r>
              <w:rPr>
                <w:rFonts w:ascii="Times New Roman" w:eastAsia="함초롬돋움" w:hAnsi="Times New Roman" w:cs="Times New Roman"/>
                <w:color w:val="000000"/>
                <w:sz w:val="24"/>
                <w:szCs w:val="24"/>
                <w:kern w:val="0"/>
                <w:spacing w:val="-10"/>
              </w:rPr>
              <w:t>fully aware of the problem caused by dog-slaughter houses and it has been a pending issue throughout the nation. Having been aware of its urgency, National Assembly of South Korea proposed revision of the Animal Protection Act in 20</w:t>
            </w:r>
            <w:r>
              <w:rPr>
                <w:rFonts w:ascii="Times New Roman" w:eastAsia="함초롬돋움" w:hAnsi="Times New Roman" w:cs="Times New Roman"/>
                <w:color w:val="000000"/>
                <w:sz w:val="24"/>
                <w:szCs w:val="24"/>
                <w:kern w:val="0"/>
                <w:spacing w:val="-10"/>
                <w:vertAlign w:val="superscript"/>
              </w:rPr>
              <w:t>th</w:t>
            </w:r>
            <w:r>
              <w:rPr>
                <w:rFonts w:ascii="함초롬바탕" w:eastAsia="함초롬돋움" w:hAnsi="굴림" w:cs="굴림"/>
                <w:color w:val="000000"/>
                <w:sz w:val="24"/>
                <w:szCs w:val="24"/>
                <w:kern w:val="0"/>
                <w:spacing w:val="-10"/>
              </w:rPr>
              <w:t xml:space="preserve"> </w:t>
            </w:r>
            <w:r>
              <w:rPr>
                <w:rFonts w:ascii="Times New Roman" w:eastAsia="함초롬돋움" w:hAnsi="Times New Roman" w:cs="Times New Roman"/>
                <w:color w:val="000000"/>
                <w:sz w:val="24"/>
                <w:szCs w:val="24"/>
                <w:kern w:val="0"/>
                <w:spacing w:val="-10"/>
              </w:rPr>
              <w:t xml:space="preserve">December 2020, which </w:t>
            </w:r>
            <w:r>
              <w:rPr>
                <w:rFonts w:ascii="Times New Roman" w:eastAsia="함초롬돋움" w:hAnsi="Times New Roman" w:cs="Times New Roman"/>
                <w:color w:val="000000"/>
                <w:sz w:val="24"/>
                <w:szCs w:val="24"/>
                <w:kern w:val="0"/>
                <w:spacing w:val="-10"/>
              </w:rPr>
              <w:t>contains articles of banning on slaughtering dogs and consuming dog-meat.</w:t>
            </w:r>
          </w:p>
          <w:p>
            <w:pPr>
              <w:spacing w:line="192" w:lineRule="auto"/>
              <w:rPr>
                <w:rFonts w:ascii="Times New Roman" w:eastAsia="함초롬돋움" w:hAnsi="Times New Roman" w:cs="Times New Roman"/>
                <w:color w:val="000000"/>
                <w:sz w:val="24"/>
                <w:szCs w:val="24"/>
                <w:kern w:val="0"/>
              </w:rPr>
            </w:pPr>
            <w:r>
              <w:rPr>
                <w:rFonts w:ascii="Times New Roman" w:eastAsia="함초롬돋움" w:hAnsi="Times New Roman" w:cs="Times New Roman"/>
                <w:color w:val="000000"/>
                <w:sz w:val="24"/>
                <w:szCs w:val="24"/>
                <w:kern w:val="0"/>
              </w:rPr>
              <w:t xml:space="preserve">3. Many petitioners have appealed for complete halt of “illegal </w:t>
            </w:r>
          </w:p>
          <w:p>
            <w:pPr>
              <w:spacing w:line="192" w:lineRule="auto"/>
              <w:rPr>
                <w:rFonts w:ascii="Times New Roman" w:eastAsia="함초롬돋움" w:hAnsi="Times New Roman" w:cs="Times New Roman"/>
                <w:color w:val="000000"/>
                <w:sz w:val="24"/>
                <w:szCs w:val="24"/>
                <w:kern w:val="0"/>
              </w:rPr>
            </w:pPr>
            <w:r>
              <w:rPr>
                <w:rFonts w:ascii="Times New Roman" w:eastAsia="함초롬돋움" w:hAnsi="Times New Roman" w:cs="Times New Roman"/>
                <w:color w:val="000000"/>
                <w:sz w:val="24"/>
                <w:szCs w:val="24"/>
                <w:kern w:val="0"/>
              </w:rPr>
              <w:t xml:space="preserve">  </w:t>
            </w:r>
            <w:r>
              <w:rPr>
                <w:rFonts w:ascii="Times New Roman" w:eastAsia="함초롬돋움" w:hAnsi="Times New Roman" w:cs="Times New Roman"/>
                <w:color w:val="000000"/>
                <w:sz w:val="24"/>
                <w:szCs w:val="24"/>
                <w:kern w:val="0"/>
              </w:rPr>
              <w:t>slaughter in dog-slaughter houses”, and we are trying very hard to</w:t>
            </w:r>
            <w:r>
              <w:rPr>
                <w:rFonts w:ascii="Times New Roman" w:eastAsia="함초롬돋움" w:hAnsi="Times New Roman" w:cs="Times New Roman"/>
                <w:color w:val="000000"/>
                <w:sz w:val="24"/>
                <w:szCs w:val="24"/>
                <w:kern w:val="0"/>
              </w:rPr>
              <w:t xml:space="preserve"> </w:t>
            </w:r>
          </w:p>
          <w:p>
            <w:pPr>
              <w:spacing w:line="192" w:lineRule="auto"/>
              <w:rPr>
                <w:rFonts w:ascii="Times New Roman" w:eastAsia="함초롬돋움" w:hAnsi="Times New Roman" w:cs="Times New Roman"/>
                <w:color w:val="000000"/>
                <w:sz w:val="24"/>
                <w:szCs w:val="24"/>
                <w:kern w:val="0"/>
              </w:rPr>
            </w:pPr>
            <w:r>
              <w:rPr>
                <w:rFonts w:ascii="Times New Roman" w:eastAsia="함초롬돋움" w:hAnsi="Times New Roman" w:cs="Times New Roman"/>
                <w:color w:val="000000"/>
                <w:sz w:val="24"/>
                <w:szCs w:val="24"/>
                <w:kern w:val="0"/>
              </w:rPr>
              <w:t xml:space="preserve"> </w:t>
            </w:r>
            <w:r>
              <w:rPr>
                <w:rFonts w:ascii="Times New Roman" w:eastAsia="함초롬돋움" w:hAnsi="Times New Roman" w:cs="Times New Roman"/>
                <w:color w:val="000000"/>
                <w:sz w:val="24"/>
                <w:szCs w:val="24"/>
                <w:kern w:val="0"/>
              </w:rPr>
              <w:t xml:space="preserve"> persuade owners of dog-slaughter houses to ei</w:t>
            </w:r>
            <w:r>
              <w:rPr>
                <w:rFonts w:ascii="Times New Roman" w:eastAsia="함초롬돋움" w:hAnsi="Times New Roman" w:cs="Times New Roman"/>
                <w:color w:val="000000"/>
                <w:sz w:val="24"/>
                <w:szCs w:val="24"/>
                <w:kern w:val="0"/>
              </w:rPr>
              <w:t xml:space="preserve">ther shutdown or </w:t>
            </w:r>
          </w:p>
          <w:p>
            <w:pPr>
              <w:ind w:firstLine="240"/>
              <w:spacing w:line="192" w:lineRule="auto"/>
              <w:rPr>
                <w:lang w:val="en"/>
                <w:rFonts w:ascii="Times New Roman" w:eastAsia="굴림" w:hAnsi="Times New Roman" w:cs="Times New Roman"/>
                <w:color w:val="202124"/>
                <w:sz w:val="24"/>
                <w:szCs w:val="24"/>
                <w:kern w:val="0"/>
                <w:vanish/>
              </w:rPr>
            </w:pPr>
            <w:r>
              <w:rPr>
                <w:rFonts w:ascii="Times New Roman" w:eastAsia="함초롬돋움" w:hAnsi="Times New Roman" w:cs="Times New Roman"/>
                <w:color w:val="000000"/>
                <w:sz w:val="24"/>
                <w:szCs w:val="24"/>
                <w:kern w:val="0"/>
              </w:rPr>
              <w:t>change</w:t>
            </w:r>
            <w:r>
              <w:rPr>
                <w:rFonts w:ascii="Times New Roman" w:eastAsia="함초롬돋움" w:hAnsi="Times New Roman" w:cs="Times New Roman"/>
                <w:color w:val="000000"/>
                <w:sz w:val="24"/>
                <w:szCs w:val="24"/>
                <w:kern w:val="0"/>
              </w:rPr>
              <w:t xml:space="preserve"> their business. </w:t>
            </w:r>
            <w:r>
              <w:rPr>
                <w:lang w:eastAsia="ko-KR"/>
                <w:rFonts w:ascii="Times New Roman" w:eastAsia="함초롬돋움" w:hAnsi="Times New Roman" w:cs="Times New Roman"/>
                <w:color w:val="000000"/>
                <w:sz w:val="24"/>
                <w:szCs w:val="24"/>
                <w:kern w:val="0"/>
                <w:rtl w:val="off"/>
              </w:rPr>
              <w:t>And</w:t>
            </w:r>
            <w:r>
              <w:rPr>
                <w:lang w:val="en"/>
                <w:rFonts w:ascii="Times New Roman" w:eastAsia="맑은 고딕" w:hAnsi="Times New Roman" w:cs="Times New Roman"/>
                <w:color w:val="000000"/>
                <w:sz w:val="24"/>
                <w:szCs w:val="24"/>
              </w:rPr>
              <w:t xml:space="preserve"> </w:t>
            </w:r>
            <w:r>
              <w:rPr>
                <w:lang w:val="en"/>
                <w:rFonts w:ascii="Times New Roman" w:eastAsia="맑은 고딕" w:hAnsi="Times New Roman" w:cs="Times New Roman" w:hint="eastAsia"/>
                <w:color w:val="000000"/>
                <w:sz w:val="24"/>
                <w:szCs w:val="24"/>
              </w:rPr>
              <w:t>w</w:t>
            </w:r>
            <w:r>
              <w:rPr>
                <w:lang w:val="en"/>
                <w:rFonts w:ascii="Times New Roman" w:eastAsia="맑은 고딕" w:hAnsi="Times New Roman" w:cs="Times New Roman"/>
                <w:color w:val="000000"/>
                <w:sz w:val="24"/>
                <w:szCs w:val="24"/>
              </w:rPr>
              <w:t xml:space="preserve">e </w:t>
            </w:r>
            <w:r>
              <w:rPr>
                <w:lang w:val="en" w:eastAsia="ko-KR"/>
                <w:rFonts w:ascii="Times New Roman" w:eastAsia="맑은 고딕" w:hAnsi="Times New Roman" w:cs="Times New Roman"/>
                <w:color w:val="000000"/>
                <w:sz w:val="24"/>
                <w:szCs w:val="24"/>
                <w:rtl w:val="off"/>
              </w:rPr>
              <w:t>are reviewing</w:t>
            </w:r>
            <w:r>
              <w:rPr>
                <w:lang w:val="en"/>
                <w:rFonts w:ascii="Times New Roman" w:eastAsia="맑은 고딕" w:hAnsi="Times New Roman" w:cs="Times New Roman"/>
                <w:color w:val="000000"/>
                <w:sz w:val="24"/>
                <w:szCs w:val="24"/>
              </w:rPr>
              <w:t xml:space="preserve"> relate</w:t>
            </w:r>
            <w:r>
              <w:rPr>
                <w:lang w:val="en" w:eastAsia="ko-KR"/>
                <w:rFonts w:ascii="Times New Roman" w:eastAsia="맑은 고딕" w:hAnsi="Times New Roman" w:cs="Times New Roman"/>
                <w:color w:val="000000"/>
                <w:sz w:val="24"/>
                <w:szCs w:val="24"/>
                <w:rtl w:val="off"/>
              </w:rPr>
              <w:t xml:space="preserve">d </w:t>
            </w:r>
            <w:r>
              <w:rPr>
                <w:lang w:val="en"/>
                <w:rFonts w:ascii="Times New Roman" w:eastAsia="맑은 고딕" w:hAnsi="Times New Roman" w:cs="Times New Roman"/>
                <w:color w:val="000000"/>
                <w:sz w:val="24"/>
                <w:szCs w:val="24"/>
              </w:rPr>
              <w:t>ordinances</w:t>
            </w:r>
            <w:r>
              <w:rPr>
                <w:lang w:val="en"/>
                <w:rFonts w:ascii="Times New Roman" w:eastAsia="맑은 고딕" w:hAnsi="Times New Roman" w:cs="Times New Roman"/>
                <w:color w:val="000000"/>
                <w:sz w:val="24"/>
                <w:szCs w:val="24"/>
              </w:rPr>
              <w:t>.</w:t>
            </w:r>
          </w:p>
          <w:p>
            <w:pPr>
              <w:autoSpaceDE/>
              <w:autoSpaceDN/>
              <w:widowControl/>
              <w:wordWrap/>
              <w:shd w:val="clear" w:color="auto" w:fill="FFFFFF"/>
              <w:spacing w:line="405" w:lineRule="atLeast"/>
              <w:rPr>
                <w:rFonts w:ascii="Times New Roman" w:eastAsia="굴림" w:hAnsi="Times New Roman" w:cs="Times New Roman"/>
                <w:color w:val="202124"/>
                <w:sz w:val="24"/>
                <w:szCs w:val="24"/>
                <w:kern w:val="0"/>
                <w:vanish/>
              </w:rPr>
            </w:pPr>
            <w:r>
              <w:rPr>
                <w:lang w:val="en"/>
                <w:rFonts w:ascii="Times New Roman" w:eastAsia="굴림" w:hAnsi="Times New Roman" w:cs="Times New Roman"/>
                <w:color w:val="202124"/>
                <w:sz w:val="24"/>
                <w:szCs w:val="24"/>
                <w:kern w:val="0"/>
                <w:vanish/>
              </w:rPr>
              <w:t xml:space="preserve">The ordinance has been announced before </w:t>
            </w:r>
            <w:r>
              <w:rPr>
                <w:lang w:val="en"/>
                <w:rFonts w:ascii="Times New Roman" w:eastAsia="굴림" w:hAnsi="Times New Roman" w:cs="Times New Roman"/>
                <w:color w:val="202124"/>
                <w:sz w:val="24"/>
                <w:szCs w:val="24"/>
                <w:kern w:val="0"/>
                <w:vanish/>
              </w:rPr>
              <w:t>September 29, 2021, and we plan to put it on the agenda at the local council at the end of October.</w:t>
            </w:r>
          </w:p>
          <w:p>
            <w:pPr>
              <w:autoSpaceDE/>
              <w:autoSpaceDN/>
              <w:widowControl/>
              <w:wordWrap/>
              <w:jc w:val="left"/>
              <w:shd w:val="clear" w:color="auto" w:fill="FFFFFF"/>
              <w:spacing w:after="0" w:line="240" w:lineRule="atLeast"/>
              <w:rPr>
                <w:lang w:val="en"/>
                <w:rFonts w:ascii="Times New Roman" w:eastAsia="굴림" w:hAnsi="Times New Roman" w:cs="Times New Roman"/>
                <w:color w:val="5F6368"/>
                <w:sz w:val="24"/>
                <w:szCs w:val="24"/>
                <w:kern w:val="0"/>
                <w:vanish/>
              </w:rPr>
            </w:pPr>
            <w:r>
              <w:rPr>
                <w:lang w:val="en"/>
                <w:rFonts w:ascii="Times New Roman" w:eastAsia="굴림" w:hAnsi="Times New Roman" w:cs="Times New Roman"/>
                <w:color w:val="5F6368"/>
                <w:sz w:val="24"/>
                <w:szCs w:val="24"/>
                <w:kern w:val="0"/>
                <w:vanish/>
              </w:rPr>
              <w:t>조례는</w:t>
            </w:r>
            <w:r>
              <w:rPr>
                <w:lang w:val="en"/>
                <w:rFonts w:ascii="Times New Roman" w:eastAsia="굴림" w:hAnsi="Times New Roman" w:cs="Times New Roman"/>
                <w:color w:val="5F6368"/>
                <w:sz w:val="24"/>
                <w:szCs w:val="24"/>
                <w:kern w:val="0"/>
                <w:vanish/>
              </w:rPr>
              <w:t xml:space="preserve"> 2021</w:t>
            </w:r>
            <w:r>
              <w:rPr>
                <w:lang w:val="en"/>
                <w:rFonts w:ascii="Times New Roman" w:eastAsia="굴림" w:hAnsi="Times New Roman" w:cs="Times New Roman"/>
                <w:color w:val="5F6368"/>
                <w:sz w:val="24"/>
                <w:szCs w:val="24"/>
                <w:kern w:val="0"/>
                <w:vanish/>
              </w:rPr>
              <w:t>년</w:t>
            </w:r>
            <w:r>
              <w:rPr>
                <w:lang w:val="en"/>
                <w:rFonts w:ascii="Times New Roman" w:eastAsia="굴림" w:hAnsi="Times New Roman" w:cs="Times New Roman"/>
                <w:color w:val="5F6368"/>
                <w:sz w:val="24"/>
                <w:szCs w:val="24"/>
                <w:kern w:val="0"/>
                <w:vanish/>
              </w:rPr>
              <w:t xml:space="preserve"> 9</w:t>
            </w:r>
            <w:r>
              <w:rPr>
                <w:lang w:val="en"/>
                <w:rFonts w:ascii="Times New Roman" w:eastAsia="굴림" w:hAnsi="Times New Roman" w:cs="Times New Roman"/>
                <w:color w:val="5F6368"/>
                <w:sz w:val="24"/>
                <w:szCs w:val="24"/>
                <w:kern w:val="0"/>
                <w:vanish/>
              </w:rPr>
              <w:t>월</w:t>
            </w:r>
            <w:r>
              <w:rPr>
                <w:lang w:val="en"/>
                <w:rFonts w:ascii="Times New Roman" w:eastAsia="굴림" w:hAnsi="Times New Roman" w:cs="Times New Roman"/>
                <w:color w:val="5F6368"/>
                <w:sz w:val="24"/>
                <w:szCs w:val="24"/>
                <w:kern w:val="0"/>
                <w:vanish/>
              </w:rPr>
              <w:t xml:space="preserve"> 29</w:t>
            </w:r>
            <w:r>
              <w:rPr>
                <w:lang w:val="en"/>
                <w:rFonts w:ascii="Times New Roman" w:eastAsia="굴림" w:hAnsi="Times New Roman" w:cs="Times New Roman"/>
                <w:color w:val="5F6368"/>
                <w:sz w:val="24"/>
                <w:szCs w:val="24"/>
                <w:kern w:val="0"/>
                <w:vanish/>
              </w:rPr>
              <w:t>일</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이전에</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고시되었으며</w:t>
            </w:r>
            <w:r>
              <w:rPr>
                <w:lang w:val="en"/>
                <w:rFonts w:ascii="Times New Roman" w:eastAsia="굴림" w:hAnsi="Times New Roman" w:cs="Times New Roman"/>
                <w:color w:val="5F6368"/>
                <w:sz w:val="24"/>
                <w:szCs w:val="24"/>
                <w:kern w:val="0"/>
                <w:vanish/>
              </w:rPr>
              <w:t>, 10</w:t>
            </w:r>
            <w:r>
              <w:rPr>
                <w:lang w:val="en"/>
                <w:rFonts w:ascii="Times New Roman" w:eastAsia="굴림" w:hAnsi="Times New Roman" w:cs="Times New Roman"/>
                <w:color w:val="5F6368"/>
                <w:sz w:val="24"/>
                <w:szCs w:val="24"/>
                <w:kern w:val="0"/>
                <w:vanish/>
              </w:rPr>
              <w:t>월</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말에</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지방의회에서</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의제로</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올릴</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예정입니다</w:t>
            </w:r>
            <w:r>
              <w:rPr>
                <w:lang w:val="en"/>
                <w:rFonts w:ascii="Times New Roman" w:eastAsia="굴림" w:hAnsi="Times New Roman" w:cs="Times New Roman"/>
                <w:color w:val="5F6368"/>
                <w:sz w:val="24"/>
                <w:szCs w:val="24"/>
                <w:kern w:val="0"/>
                <w:vanish/>
              </w:rPr>
              <w:t>.</w:t>
            </w:r>
          </w:p>
          <w:p>
            <w:pPr>
              <w:autoSpaceDE/>
              <w:autoSpaceDN/>
              <w:widowControl/>
              <w:wordWrap/>
              <w:jc w:val="left"/>
              <w:shd w:val="clear" w:color="auto" w:fill="FFFFFF"/>
              <w:spacing w:after="0" w:line="270" w:lineRule="atLeast"/>
              <w:rPr>
                <w:lang w:val="en"/>
                <w:rFonts w:ascii="Times New Roman" w:eastAsia="굴림" w:hAnsi="Times New Roman" w:cs="Times New Roman"/>
                <w:color w:val="202124"/>
                <w:sz w:val="24"/>
                <w:szCs w:val="24"/>
                <w:kern w:val="0"/>
                <w:vanish/>
              </w:rPr>
            </w:pPr>
            <w:r>
              <w:rPr>
                <w:lang w:val="en"/>
                <w:rFonts w:ascii="Times New Roman" w:eastAsia="굴림" w:hAnsi="Times New Roman" w:cs="Times New Roman"/>
                <w:color w:val="202124"/>
                <w:sz w:val="24"/>
                <w:szCs w:val="24"/>
                <w:kern w:val="0"/>
                <w:vanish/>
              </w:rPr>
              <w:t>The ordinance has been notified of legislation by September 29, 2021, and is scheduled to be submit</w:t>
            </w:r>
            <w:r>
              <w:rPr>
                <w:lang w:val="en"/>
                <w:rFonts w:ascii="Times New Roman" w:eastAsia="굴림" w:hAnsi="Times New Roman" w:cs="Times New Roman"/>
                <w:color w:val="202124"/>
                <w:sz w:val="24"/>
                <w:szCs w:val="24"/>
                <w:kern w:val="0"/>
                <w:vanish/>
              </w:rPr>
              <w:t>ted to the local council at the end of October.</w:t>
            </w:r>
          </w:p>
          <w:p>
            <w:pPr>
              <w:autoSpaceDE/>
              <w:autoSpaceDN/>
              <w:widowControl/>
              <w:wordWrap/>
              <w:jc w:val="left"/>
              <w:shd w:val="clear" w:color="auto" w:fill="FFFFFF"/>
              <w:spacing w:after="0" w:line="240" w:lineRule="atLeast"/>
              <w:rPr>
                <w:lang w:val="en"/>
                <w:rFonts w:ascii="Times New Roman" w:eastAsia="굴림" w:hAnsi="Times New Roman" w:cs="Times New Roman"/>
                <w:color w:val="5F6368"/>
                <w:sz w:val="24"/>
                <w:szCs w:val="24"/>
                <w:kern w:val="0"/>
                <w:vanish/>
              </w:rPr>
            </w:pPr>
            <w:r>
              <w:rPr>
                <w:lang w:val="en"/>
                <w:rFonts w:ascii="Times New Roman" w:eastAsia="굴림" w:hAnsi="Times New Roman" w:cs="Times New Roman"/>
                <w:color w:val="5F6368"/>
                <w:sz w:val="24"/>
                <w:szCs w:val="24"/>
                <w:kern w:val="0"/>
                <w:vanish/>
              </w:rPr>
              <w:t>조례는</w:t>
            </w:r>
            <w:r>
              <w:rPr>
                <w:lang w:val="en"/>
                <w:rFonts w:ascii="Times New Roman" w:eastAsia="굴림" w:hAnsi="Times New Roman" w:cs="Times New Roman"/>
                <w:color w:val="5F6368"/>
                <w:sz w:val="24"/>
                <w:szCs w:val="24"/>
                <w:kern w:val="0"/>
                <w:vanish/>
              </w:rPr>
              <w:t xml:space="preserve"> 2021</w:t>
            </w:r>
            <w:r>
              <w:rPr>
                <w:lang w:val="en"/>
                <w:rFonts w:ascii="Times New Roman" w:eastAsia="굴림" w:hAnsi="Times New Roman" w:cs="Times New Roman"/>
                <w:color w:val="5F6368"/>
                <w:sz w:val="24"/>
                <w:szCs w:val="24"/>
                <w:kern w:val="0"/>
                <w:vanish/>
              </w:rPr>
              <w:t>년</w:t>
            </w:r>
            <w:r>
              <w:rPr>
                <w:lang w:val="en"/>
                <w:rFonts w:ascii="Times New Roman" w:eastAsia="굴림" w:hAnsi="Times New Roman" w:cs="Times New Roman"/>
                <w:color w:val="5F6368"/>
                <w:sz w:val="24"/>
                <w:szCs w:val="24"/>
                <w:kern w:val="0"/>
                <w:vanish/>
              </w:rPr>
              <w:t xml:space="preserve"> 9</w:t>
            </w:r>
            <w:r>
              <w:rPr>
                <w:lang w:val="en"/>
                <w:rFonts w:ascii="Times New Roman" w:eastAsia="굴림" w:hAnsi="Times New Roman" w:cs="Times New Roman"/>
                <w:color w:val="5F6368"/>
                <w:sz w:val="24"/>
                <w:szCs w:val="24"/>
                <w:kern w:val="0"/>
                <w:vanish/>
              </w:rPr>
              <w:t>월</w:t>
            </w:r>
            <w:r>
              <w:rPr>
                <w:lang w:val="en"/>
                <w:rFonts w:ascii="Times New Roman" w:eastAsia="굴림" w:hAnsi="Times New Roman" w:cs="Times New Roman"/>
                <w:color w:val="5F6368"/>
                <w:sz w:val="24"/>
                <w:szCs w:val="24"/>
                <w:kern w:val="0"/>
                <w:vanish/>
              </w:rPr>
              <w:t xml:space="preserve"> 29</w:t>
            </w:r>
            <w:r>
              <w:rPr>
                <w:lang w:val="en"/>
                <w:rFonts w:ascii="Times New Roman" w:eastAsia="굴림" w:hAnsi="Times New Roman" w:cs="Times New Roman"/>
                <w:color w:val="5F6368"/>
                <w:sz w:val="24"/>
                <w:szCs w:val="24"/>
                <w:kern w:val="0"/>
                <w:vanish/>
              </w:rPr>
              <w:t>일까지</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입법예고를</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받았으며</w:t>
            </w:r>
            <w:r>
              <w:rPr>
                <w:lang w:val="en"/>
                <w:rFonts w:ascii="Times New Roman" w:eastAsia="굴림" w:hAnsi="Times New Roman" w:cs="Times New Roman"/>
                <w:color w:val="5F6368"/>
                <w:sz w:val="24"/>
                <w:szCs w:val="24"/>
                <w:kern w:val="0"/>
                <w:vanish/>
              </w:rPr>
              <w:t xml:space="preserve"> 10</w:t>
            </w:r>
            <w:r>
              <w:rPr>
                <w:lang w:val="en"/>
                <w:rFonts w:ascii="Times New Roman" w:eastAsia="굴림" w:hAnsi="Times New Roman" w:cs="Times New Roman"/>
                <w:color w:val="5F6368"/>
                <w:sz w:val="24"/>
                <w:szCs w:val="24"/>
                <w:kern w:val="0"/>
                <w:vanish/>
              </w:rPr>
              <w:t>월</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말에</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지방의회에</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제출될</w:t>
            </w:r>
            <w:r>
              <w:rPr>
                <w:lang w:val="en"/>
                <w:rFonts w:ascii="Times New Roman" w:eastAsia="굴림" w:hAnsi="Times New Roman" w:cs="Times New Roman"/>
                <w:color w:val="5F6368"/>
                <w:sz w:val="24"/>
                <w:szCs w:val="24"/>
                <w:kern w:val="0"/>
                <w:vanish/>
              </w:rPr>
              <w:t xml:space="preserve"> </w:t>
            </w:r>
            <w:r>
              <w:rPr>
                <w:lang w:val="en"/>
                <w:rFonts w:ascii="Times New Roman" w:eastAsia="굴림" w:hAnsi="Times New Roman" w:cs="Times New Roman"/>
                <w:color w:val="5F6368"/>
                <w:sz w:val="24"/>
                <w:szCs w:val="24"/>
                <w:kern w:val="0"/>
                <w:vanish/>
              </w:rPr>
              <w:t>예정이다</w:t>
            </w:r>
            <w:r>
              <w:rPr>
                <w:lang w:val="en"/>
                <w:rFonts w:ascii="Times New Roman" w:eastAsia="굴림" w:hAnsi="Times New Roman" w:cs="Times New Roman"/>
                <w:color w:val="5F6368"/>
                <w:sz w:val="24"/>
                <w:szCs w:val="24"/>
                <w:kern w:val="0"/>
                <w:vanish/>
              </w:rPr>
              <w:t>.</w:t>
            </w:r>
          </w:p>
          <w:p>
            <w:pPr>
              <w:autoSpaceDE/>
              <w:autoSpaceDN/>
              <w:widowControl/>
              <w:wordWrap/>
              <w:jc w:val="left"/>
              <w:shd w:val="clear" w:color="auto" w:fill="FFFFFF"/>
              <w:spacing w:after="0" w:line="300" w:lineRule="atLeast"/>
              <w:rPr>
                <w:lang w:val="en"/>
                <w:rFonts w:ascii="Times New Roman" w:eastAsia="굴림" w:hAnsi="Times New Roman" w:cs="Times New Roman"/>
                <w:color w:val="202124"/>
                <w:sz w:val="24"/>
                <w:szCs w:val="24"/>
                <w:kern w:val="0"/>
                <w:vanish/>
              </w:rPr>
            </w:pPr>
            <w:r>
              <w:rPr>
                <w:lang w:val="en"/>
                <w:rFonts w:ascii="Times New Roman" w:eastAsia="굴림" w:hAnsi="Times New Roman" w:cs="Times New Roman"/>
                <w:color w:val="202124"/>
                <w:sz w:val="24"/>
                <w:szCs w:val="24"/>
                <w:kern w:val="0"/>
                <w:vanish/>
              </w:rPr>
              <w:t>전체</w:t>
            </w:r>
            <w:r>
              <w:rPr>
                <w:lang w:val="en"/>
                <w:rFonts w:ascii="Times New Roman" w:eastAsia="굴림" w:hAnsi="Times New Roman" w:cs="Times New Roman"/>
                <w:color w:val="202124"/>
                <w:sz w:val="24"/>
                <w:szCs w:val="24"/>
                <w:kern w:val="0"/>
                <w:vanish/>
              </w:rPr>
              <w:t xml:space="preserve"> </w:t>
            </w:r>
            <w:r>
              <w:rPr>
                <w:lang w:val="en"/>
                <w:rFonts w:ascii="Times New Roman" w:eastAsia="굴림" w:hAnsi="Times New Roman" w:cs="Times New Roman"/>
                <w:color w:val="202124"/>
                <w:sz w:val="24"/>
                <w:szCs w:val="24"/>
                <w:kern w:val="0"/>
                <w:vanish/>
              </w:rPr>
              <w:t>결과를</w:t>
            </w:r>
            <w:r>
              <w:rPr>
                <w:lang w:val="en"/>
                <w:rFonts w:ascii="Times New Roman" w:eastAsia="굴림" w:hAnsi="Times New Roman" w:cs="Times New Roman"/>
                <w:color w:val="202124"/>
                <w:sz w:val="24"/>
                <w:szCs w:val="24"/>
                <w:kern w:val="0"/>
                <w:vanish/>
              </w:rPr>
              <w:t xml:space="preserve"> </w:t>
            </w:r>
            <w:r>
              <w:rPr>
                <w:lang w:val="en"/>
                <w:rFonts w:ascii="Times New Roman" w:eastAsia="굴림" w:hAnsi="Times New Roman" w:cs="Times New Roman"/>
                <w:color w:val="202124"/>
                <w:sz w:val="24"/>
                <w:szCs w:val="24"/>
                <w:kern w:val="0"/>
                <w:vanish/>
              </w:rPr>
              <w:t>로드할</w:t>
            </w:r>
            <w:r>
              <w:rPr>
                <w:lang w:val="en"/>
                <w:rFonts w:ascii="Times New Roman" w:eastAsia="굴림" w:hAnsi="Times New Roman" w:cs="Times New Roman"/>
                <w:color w:val="202124"/>
                <w:sz w:val="24"/>
                <w:szCs w:val="24"/>
                <w:kern w:val="0"/>
                <w:vanish/>
              </w:rPr>
              <w:t xml:space="preserve"> </w:t>
            </w:r>
            <w:r>
              <w:rPr>
                <w:lang w:val="en"/>
                <w:rFonts w:ascii="Times New Roman" w:eastAsia="굴림" w:hAnsi="Times New Roman" w:cs="Times New Roman"/>
                <w:color w:val="202124"/>
                <w:sz w:val="24"/>
                <w:szCs w:val="24"/>
                <w:kern w:val="0"/>
                <w:vanish/>
              </w:rPr>
              <w:t>수</w:t>
            </w:r>
            <w:r>
              <w:rPr>
                <w:lang w:val="en"/>
                <w:rFonts w:ascii="Times New Roman" w:eastAsia="굴림" w:hAnsi="Times New Roman" w:cs="Times New Roman"/>
                <w:color w:val="202124"/>
                <w:sz w:val="24"/>
                <w:szCs w:val="24"/>
                <w:kern w:val="0"/>
                <w:vanish/>
              </w:rPr>
              <w:t xml:space="preserve"> </w:t>
            </w:r>
            <w:r>
              <w:rPr>
                <w:lang w:val="en"/>
                <w:rFonts w:ascii="Times New Roman" w:eastAsia="굴림" w:hAnsi="Times New Roman" w:cs="Times New Roman"/>
                <w:color w:val="202124"/>
                <w:sz w:val="24"/>
                <w:szCs w:val="24"/>
                <w:kern w:val="0"/>
                <w:vanish/>
              </w:rPr>
              <w:t>없음</w:t>
            </w:r>
          </w:p>
          <w:p>
            <w:pPr>
              <w:autoSpaceDE/>
              <w:autoSpaceDN/>
              <w:widowControl/>
              <w:wordWrap/>
              <w:jc w:val="left"/>
              <w:shd w:val="clear" w:color="auto" w:fill="FFFFFF"/>
              <w:spacing w:after="0" w:line="300" w:lineRule="atLeast"/>
              <w:rPr>
                <w:lang w:val="en"/>
                <w:rFonts w:ascii="Times New Roman" w:eastAsia="굴림" w:hAnsi="Times New Roman" w:cs="Times New Roman"/>
                <w:color w:val="1A73E8"/>
                <w:sz w:val="24"/>
                <w:szCs w:val="24"/>
                <w:kern w:val="0"/>
                <w:vanish/>
              </w:rPr>
            </w:pPr>
            <w:r>
              <w:rPr>
                <w:lang w:val="en"/>
                <w:rFonts w:ascii="Times New Roman" w:eastAsia="굴림" w:hAnsi="Times New Roman" w:cs="Times New Roman"/>
                <w:color w:val="1A73E8"/>
                <w:sz w:val="24"/>
                <w:szCs w:val="24"/>
                <w:kern w:val="0"/>
                <w:vanish/>
              </w:rPr>
              <w:t>다시</w:t>
            </w:r>
            <w:r>
              <w:rPr>
                <w:lang w:val="en"/>
                <w:rFonts w:ascii="Times New Roman" w:eastAsia="굴림" w:hAnsi="Times New Roman" w:cs="Times New Roman"/>
                <w:color w:val="1A73E8"/>
                <w:sz w:val="24"/>
                <w:szCs w:val="24"/>
                <w:kern w:val="0"/>
                <w:vanish/>
              </w:rPr>
              <w:t xml:space="preserve"> </w:t>
            </w:r>
            <w:r>
              <w:rPr>
                <w:lang w:val="en"/>
                <w:rFonts w:ascii="Times New Roman" w:eastAsia="굴림" w:hAnsi="Times New Roman" w:cs="Times New Roman"/>
                <w:color w:val="1A73E8"/>
                <w:sz w:val="24"/>
                <w:szCs w:val="24"/>
                <w:kern w:val="0"/>
                <w:vanish/>
              </w:rPr>
              <w:t>시도</w:t>
            </w:r>
          </w:p>
          <w:p>
            <w:pPr>
              <w:autoSpaceDE/>
              <w:autoSpaceDN/>
              <w:widowControl/>
              <w:wordWrap/>
              <w:jc w:val="left"/>
              <w:shd w:val="clear" w:color="auto" w:fill="FFFFFF"/>
              <w:spacing w:after="0" w:line="405" w:lineRule="atLeast"/>
              <w:rPr>
                <w:lang w:val="en"/>
                <w:rFonts w:ascii="Times New Roman" w:eastAsia="굴림" w:hAnsi="Times New Roman" w:cs="Times New Roman"/>
                <w:color w:val="FFFFFF"/>
                <w:sz w:val="24"/>
                <w:szCs w:val="24"/>
                <w:kern w:val="0"/>
                <w:vanish/>
              </w:rPr>
            </w:pPr>
            <w:r>
              <w:rPr>
                <w:lang w:val="en"/>
                <w:rFonts w:ascii="Times New Roman" w:eastAsia="굴림" w:hAnsi="Times New Roman" w:cs="Times New Roman"/>
                <w:color w:val="FFFFFF"/>
                <w:sz w:val="24"/>
                <w:szCs w:val="24"/>
                <w:kern w:val="0"/>
                <w:vanish/>
              </w:rPr>
              <w:t>재시도</w:t>
            </w:r>
            <w:r>
              <w:rPr>
                <w:lang w:val="en"/>
                <w:rFonts w:ascii="Times New Roman" w:eastAsia="굴림" w:hAnsi="Times New Roman" w:cs="Times New Roman"/>
                <w:color w:val="FFFFFF"/>
                <w:sz w:val="24"/>
                <w:szCs w:val="24"/>
                <w:kern w:val="0"/>
                <w:vanish/>
              </w:rPr>
              <w:t xml:space="preserve"> </w:t>
            </w:r>
            <w:r>
              <w:rPr>
                <w:lang w:val="en"/>
                <w:rFonts w:ascii="Times New Roman" w:eastAsia="굴림" w:hAnsi="Times New Roman" w:cs="Times New Roman"/>
                <w:color w:val="FFFFFF"/>
                <w:sz w:val="24"/>
                <w:szCs w:val="24"/>
                <w:kern w:val="0"/>
                <w:vanish/>
              </w:rPr>
              <w:t>중</w:t>
            </w:r>
            <w:r>
              <w:rPr>
                <w:lang w:val="en"/>
                <w:rFonts w:ascii="Times New Roman" w:eastAsia="굴림" w:hAnsi="Times New Roman" w:cs="Times New Roman"/>
                <w:color w:val="FFFFFF"/>
                <w:sz w:val="24"/>
                <w:szCs w:val="24"/>
                <w:kern w:val="0"/>
                <w:vanish/>
              </w:rPr>
              <w:t>...</w:t>
            </w:r>
          </w:p>
          <w:p>
            <w:pPr>
              <w:autoSpaceDE/>
              <w:autoSpaceDN/>
              <w:widowControl/>
              <w:wordWrap/>
              <w:jc w:val="left"/>
              <w:shd w:val="clear" w:color="auto" w:fill="FFFFFF"/>
              <w:spacing w:after="0" w:line="405" w:lineRule="atLeast"/>
              <w:rPr>
                <w:lang w:val="en"/>
                <w:rFonts w:ascii="Times New Roman" w:eastAsia="굴림" w:hAnsi="Times New Roman" w:cs="Times New Roman"/>
                <w:color w:val="202124"/>
                <w:sz w:val="24"/>
                <w:szCs w:val="24"/>
                <w:kern w:val="0"/>
                <w:vanish/>
              </w:rPr>
            </w:pPr>
            <w:r>
              <w:rPr>
                <w:lang w:val="en"/>
                <w:rFonts w:ascii="Times New Roman" w:eastAsia="굴림" w:hAnsi="Times New Roman" w:cs="Times New Roman"/>
                <w:color w:val="202124"/>
                <w:sz w:val="24"/>
                <w:szCs w:val="24"/>
                <w:kern w:val="0"/>
                <w:vanish/>
              </w:rPr>
              <w:t>재시도</w:t>
            </w:r>
            <w:r>
              <w:rPr>
                <w:lang w:val="en"/>
                <w:rFonts w:ascii="Times New Roman" w:eastAsia="굴림" w:hAnsi="Times New Roman" w:cs="Times New Roman"/>
                <w:color w:val="202124"/>
                <w:sz w:val="24"/>
                <w:szCs w:val="24"/>
                <w:kern w:val="0"/>
                <w:vanish/>
              </w:rPr>
              <w:t xml:space="preserve"> </w:t>
            </w:r>
            <w:r>
              <w:rPr>
                <w:lang w:val="en"/>
                <w:rFonts w:ascii="Times New Roman" w:eastAsia="굴림" w:hAnsi="Times New Roman" w:cs="Times New Roman"/>
                <w:color w:val="202124"/>
                <w:sz w:val="24"/>
                <w:szCs w:val="24"/>
                <w:kern w:val="0"/>
                <w:vanish/>
              </w:rPr>
              <w:t>중</w:t>
            </w:r>
            <w:r>
              <w:rPr>
                <w:lang w:val="en"/>
                <w:rFonts w:ascii="Times New Roman" w:eastAsia="굴림" w:hAnsi="Times New Roman" w:cs="Times New Roman"/>
                <w:color w:val="202124"/>
                <w:sz w:val="24"/>
                <w:szCs w:val="24"/>
                <w:kern w:val="0"/>
                <w:vanish/>
              </w:rPr>
              <w:t>...</w:t>
            </w:r>
          </w:p>
          <w:p>
            <w:pPr>
              <w:spacing w:line="192" w:lineRule="auto"/>
              <w:rPr>
                <w:rFonts w:ascii="Times New Roman" w:eastAsia="굴림" w:hAnsi="Times New Roman" w:cs="Times New Roman"/>
                <w:color w:val="000000"/>
                <w:sz w:val="24"/>
                <w:szCs w:val="24"/>
                <w:kern w:val="0"/>
              </w:rPr>
            </w:pPr>
          </w:p>
          <w:p>
            <w:pPr>
              <w:ind w:left="180" w:hanging="180"/>
              <w:tabs>
                <w:tab w:val="left" w:pos="96"/>
              </w:tabs>
              <w:spacing w:after="0" w:line="312" w:lineRule="auto"/>
              <w:textAlignment w:val="baseline"/>
              <w:rPr>
                <w:rFonts w:ascii="Times New Roman" w:eastAsia="함초롬돋움" w:hAnsi="Times New Roman" w:cs="Times New Roman"/>
                <w:color w:val="000000"/>
                <w:sz w:val="24"/>
                <w:szCs w:val="24"/>
                <w:kern w:val="0"/>
              </w:rPr>
            </w:pPr>
            <w:r>
              <w:rPr>
                <w:rFonts w:ascii="Times New Roman" w:eastAsia="함초롬돋움" w:hAnsi="Times New Roman" w:cs="Times New Roman"/>
                <w:color w:val="000000"/>
                <w:sz w:val="24"/>
                <w:szCs w:val="24"/>
                <w:kern w:val="0"/>
              </w:rPr>
              <w:t>4</w:t>
            </w:r>
            <w:r>
              <w:rPr>
                <w:rFonts w:ascii="Times New Roman" w:eastAsia="함초롬돋움" w:hAnsi="Times New Roman" w:cs="Times New Roman"/>
                <w:color w:val="000000"/>
                <w:sz w:val="24"/>
                <w:szCs w:val="24"/>
                <w:kern w:val="0"/>
              </w:rPr>
              <w:t xml:space="preserve">. Our city will continue to crack down on and check the dog farms, inform them that some illegal items have been taken administratively, and will continue to conduct guidance checks in the future. </w:t>
            </w:r>
          </w:p>
          <w:p>
            <w:pPr>
              <w:ind w:left="180" w:hanging="180"/>
              <w:spacing w:after="0" w:line="312"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 xml:space="preserve">5. We promise to keep zero tolerance against animal abuse and put our best eff ort for companion animals’ wellbeing and to foster related industry. </w:t>
            </w:r>
            <w:r>
              <w:rPr>
                <w:rFonts w:ascii="Times New Roman" w:eastAsia="함초롬돋움" w:hAnsi="Times New Roman" w:cs="Times New Roman"/>
                <w:color w:val="000000"/>
                <w:sz w:val="24"/>
                <w:szCs w:val="24"/>
                <w:kern w:val="0"/>
              </w:rPr>
              <w:t>Should you need any additional information on the matter feel free to contact us on +82- (0)33-245-</w:t>
            </w:r>
            <w:r>
              <w:rPr>
                <w:rFonts w:ascii="Times New Roman" w:eastAsia="함초롬돋움" w:hAnsi="Times New Roman" w:cs="Times New Roman"/>
                <w:color w:val="000000"/>
                <w:sz w:val="24"/>
                <w:szCs w:val="24"/>
                <w:kern w:val="0"/>
              </w:rPr>
              <w:t>5349</w:t>
            </w:r>
            <w:r>
              <w:rPr>
                <w:rFonts w:ascii="Times New Roman" w:eastAsia="함초롬돋움" w:hAnsi="Times New Roman" w:cs="Times New Roman"/>
                <w:color w:val="000000"/>
                <w:sz w:val="24"/>
                <w:szCs w:val="24"/>
                <w:kern w:val="0"/>
              </w:rPr>
              <w:t>. Thank you very much.</w:t>
            </w:r>
          </w:p>
        </w:tc>
      </w:tr>
      <w:tr>
        <w:trPr>
          <w:trHeight w:val="697" w:hRule="atLeast"/>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Organization</w:t>
            </w:r>
          </w:p>
        </w:tc>
        <w:tc>
          <w:tcPr>
            <w:tcW w:w="6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Chuncheon City Government</w:t>
            </w:r>
          </w:p>
        </w:tc>
      </w:tr>
      <w:tr>
        <w:trPr>
          <w:trHeight w:val="719" w:hRule="atLeast"/>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Department</w:t>
            </w:r>
          </w:p>
        </w:tc>
        <w:tc>
          <w:tcPr>
            <w:tcW w:w="6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ind w:left="196" w:hanging="196"/>
              <w:spacing w:after="0" w:line="360" w:lineRule="auto"/>
              <w:textAlignment w:val="baseline"/>
              <w:rPr>
                <w:rFonts w:ascii="함초롬바탕" w:eastAsia="굴림" w:hAnsi="굴림" w:cs="굴림"/>
                <w:color w:val="000000"/>
                <w:szCs w:val="20"/>
                <w:kern w:val="0"/>
              </w:rPr>
            </w:pPr>
            <w:r>
              <w:rPr>
                <w:lang w:eastAsia="ko-KR"/>
                <w:rFonts w:ascii="Times New Roman" w:eastAsia="돋움" w:hAnsi="Times New Roman" w:cs="Times New Roman"/>
                <w:color w:val="000000"/>
                <w:sz w:val="24"/>
                <w:szCs w:val="24"/>
                <w:kern w:val="0"/>
                <w:rtl w:val="off"/>
              </w:rPr>
              <w:t xml:space="preserve">Companion </w:t>
            </w:r>
            <w:r>
              <w:rPr>
                <w:rFonts w:ascii="Times New Roman" w:eastAsia="돋움" w:hAnsi="Times New Roman" w:cs="Times New Roman"/>
                <w:color w:val="000000"/>
                <w:sz w:val="24"/>
                <w:szCs w:val="24"/>
                <w:kern w:val="0"/>
              </w:rPr>
              <w:t>Animal</w:t>
            </w:r>
            <w:r>
              <w:rPr>
                <w:lang w:eastAsia="ko-KR"/>
                <w:rFonts w:ascii="Times New Roman" w:eastAsia="돋움" w:hAnsi="Times New Roman" w:cs="Times New Roman"/>
                <w:color w:val="000000"/>
                <w:sz w:val="24"/>
                <w:szCs w:val="24"/>
                <w:kern w:val="0"/>
                <w:rtl w:val="off"/>
              </w:rPr>
              <w:t>s Industry</w:t>
            </w:r>
            <w:r>
              <w:rPr>
                <w:rFonts w:ascii="Times New Roman" w:eastAsia="돋움" w:hAnsi="Times New Roman" w:cs="Times New Roman"/>
                <w:color w:val="000000"/>
                <w:sz w:val="24"/>
                <w:szCs w:val="24"/>
                <w:kern w:val="0"/>
              </w:rPr>
              <w:t xml:space="preserve"> Division</w:t>
            </w:r>
          </w:p>
        </w:tc>
      </w:tr>
      <w:tr>
        <w:trPr>
          <w:trHeight w:val="711" w:hRule="atLeast"/>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2"/>
                <w:szCs w:val="24"/>
                <w:kern w:val="0"/>
              </w:rPr>
              <w:t>Date of processing</w:t>
            </w:r>
          </w:p>
        </w:tc>
        <w:tc>
          <w:tcPr>
            <w:tcW w:w="6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 w:val="24"/>
                <w:szCs w:val="24"/>
                <w:kern w:val="0"/>
              </w:rPr>
            </w:pPr>
          </w:p>
        </w:tc>
      </w:tr>
      <w:tr>
        <w:trPr>
          <w:trHeight w:val="697" w:hRule="atLeast"/>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함초롬돋움" w:hAnsi="Times New Roman" w:cs="Times New Roman"/>
                <w:color w:val="000000"/>
                <w:sz w:val="24"/>
                <w:szCs w:val="24"/>
                <w:kern w:val="0"/>
              </w:rPr>
              <w:t>Staff in Charge</w:t>
            </w:r>
          </w:p>
        </w:tc>
        <w:tc>
          <w:tcPr>
            <w:tcW w:w="686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hideMark/>
          </w:tcPr>
          <w:p>
            <w:pPr>
              <w:spacing w:after="0" w:line="240" w:lineRule="auto"/>
              <w:textAlignment w:val="baseline"/>
              <w:rPr>
                <w:rFonts w:ascii="함초롬바탕" w:eastAsia="굴림" w:hAnsi="굴림" w:cs="굴림"/>
                <w:color w:val="000000"/>
                <w:szCs w:val="20"/>
                <w:kern w:val="0"/>
              </w:rPr>
            </w:pPr>
            <w:r>
              <w:rPr>
                <w:rFonts w:ascii="Times New Roman" w:eastAsia="돋움" w:hAnsi="Times New Roman" w:cs="Times New Roman"/>
                <w:color w:val="000000"/>
                <w:sz w:val="24"/>
                <w:szCs w:val="24"/>
                <w:kern w:val="0"/>
                <w:spacing w:val="-8"/>
              </w:rPr>
              <w:t>Jeon seung-kyu</w:t>
            </w:r>
            <w:r>
              <w:rPr>
                <w:rFonts w:ascii="Times New Roman" w:eastAsia="돋움" w:hAnsi="Times New Roman" w:cs="Times New Roman"/>
                <w:color w:val="000000"/>
                <w:sz w:val="24"/>
                <w:szCs w:val="24"/>
                <w:kern w:val="0"/>
                <w:spacing w:val="-8"/>
              </w:rPr>
              <w:t>(</w:t>
            </w:r>
            <w:r>
              <w:rPr>
                <w:rFonts w:ascii="Times New Roman" w:eastAsia="돋움" w:hAnsi="Times New Roman" w:cs="Times New Roman"/>
                <w:color w:val="800080"/>
                <w:sz w:val="24"/>
                <w:szCs w:val="24"/>
                <w:kern w:val="0"/>
                <w:u w:val="single" w:color="800080"/>
                <w:spacing w:val="-8"/>
              </w:rPr>
              <w:t>jsg0825</w:t>
            </w:r>
            <w:r>
              <w:rPr>
                <w:rFonts w:ascii="Times New Roman" w:eastAsia="돋움" w:hAnsi="Times New Roman" w:cs="Times New Roman"/>
                <w:color w:val="800080"/>
                <w:sz w:val="24"/>
                <w:szCs w:val="24"/>
                <w:kern w:val="0"/>
                <w:u w:val="single" w:color="800080"/>
                <w:spacing w:val="-8"/>
              </w:rPr>
              <w:t>@korea.kr</w:t>
            </w:r>
            <w:r>
              <w:rPr>
                <w:rFonts w:ascii="Times New Roman" w:eastAsia="돋움" w:hAnsi="Times New Roman" w:cs="Times New Roman"/>
                <w:color w:val="000000"/>
                <w:sz w:val="24"/>
                <w:szCs w:val="24"/>
                <w:kern w:val="0"/>
                <w:spacing w:val="-8"/>
              </w:rPr>
              <w:t xml:space="preserve">), </w:t>
            </w:r>
            <w:r>
              <w:rPr>
                <w:lang w:eastAsia="ko-KR"/>
                <w:rFonts w:ascii="Times New Roman" w:eastAsia="돋움" w:hAnsi="Times New Roman" w:cs="Times New Roman"/>
                <w:color w:val="000000"/>
                <w:sz w:val="24"/>
                <w:szCs w:val="24"/>
                <w:kern w:val="0"/>
                <w:rtl w:val="off"/>
              </w:rPr>
              <w:t xml:space="preserve">Companion </w:t>
            </w:r>
            <w:r>
              <w:rPr>
                <w:rFonts w:ascii="Times New Roman" w:eastAsia="돋움" w:hAnsi="Times New Roman" w:cs="Times New Roman"/>
                <w:color w:val="000000"/>
                <w:sz w:val="24"/>
                <w:szCs w:val="24"/>
                <w:kern w:val="0"/>
                <w:spacing w:val="-8"/>
              </w:rPr>
              <w:t>Animal</w:t>
            </w:r>
            <w:r>
              <w:rPr>
                <w:lang w:eastAsia="ko-KR"/>
                <w:rFonts w:ascii="Times New Roman" w:eastAsia="돋움" w:hAnsi="Times New Roman" w:cs="Times New Roman"/>
                <w:color w:val="000000"/>
                <w:sz w:val="24"/>
                <w:szCs w:val="24"/>
                <w:kern w:val="0"/>
                <w:spacing w:val="-8"/>
                <w:rtl w:val="off"/>
              </w:rPr>
              <w:t>s</w:t>
            </w:r>
            <w:r>
              <w:rPr>
                <w:rFonts w:ascii="Times New Roman" w:eastAsia="돋움" w:hAnsi="Times New Roman" w:cs="Times New Roman"/>
                <w:color w:val="000000"/>
                <w:sz w:val="24"/>
                <w:szCs w:val="24"/>
                <w:kern w:val="0"/>
                <w:spacing w:val="-8"/>
              </w:rPr>
              <w:t xml:space="preserve"> Welfare Team</w:t>
            </w:r>
          </w:p>
        </w:tc>
      </w:tr>
    </w:tbl>
    <w:p/>
    <w:sectPr>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함초롬바탕">
    <w:panose1 w:val="02030604000101010101"/>
    <w:family w:val="roman"/>
    <w:charset w:val="81"/>
    <w:notTrueType w:val="false"/>
    <w:sig w:usb0="F70006FF" w:usb1="19DFFFFF" w:usb2="001BFDD7" w:usb3="00000001" w:csb0="001F01FF" w:csb1="00000001"/>
  </w:font>
  <w:font w:name="굴림">
    <w:panose1 w:val="020B0600000101010101"/>
    <w:family w:val="modern"/>
    <w:charset w:val="81"/>
    <w:notTrueType w:val="false"/>
    <w:sig w:usb0="B00002AF" w:usb1="69D77CFB" w:usb2="00000030" w:usb3="00000001" w:csb0="4008009F" w:csb1="DFD70000"/>
  </w:font>
  <w:font w:name="Britannic Bold">
    <w:panose1 w:val="020B0903060703020204"/>
    <w:family w:val="swiss"/>
    <w:charset w:val="00"/>
    <w:notTrueType w:val="false"/>
    <w:sig w:usb0="00000003" w:usb1="00000001" w:usb2="00000001" w:usb3="00000001" w:csb0="20000001" w:csb1="00000001"/>
  </w:font>
  <w:font w:name="Arial">
    <w:panose1 w:val="020B0604020202020204"/>
    <w:family w:val="swiss"/>
    <w:charset w:val="00"/>
    <w:notTrueType w:val="false"/>
    <w:sig w:usb0="E0002EFF" w:usb1="C000785B" w:usb2="00000009" w:usb3="00000001" w:csb0="400001FF" w:csb1="FFFF0000"/>
  </w:font>
  <w:font w:name="Times New Roman">
    <w:panose1 w:val="02020603050405020304"/>
    <w:family w:val="roman"/>
    <w:charset w:val="00"/>
    <w:notTrueType w:val="false"/>
    <w:sig w:usb0="E0002EFF" w:usb1="C000785B" w:usb2="00000009" w:usb3="00000001" w:csb0="400001FF" w:csb1="FFFF0000"/>
  </w:font>
  <w:font w:name="함초롬돋움">
    <w:panose1 w:val="020B0604000101010101"/>
    <w:family w:val="modern"/>
    <w:charset w:val="81"/>
    <w:notTrueType w:val="false"/>
    <w:sig w:usb0="F70006FF" w:usb1="11DFFFFF" w:usb2="001BFDD7" w:usb3="00000001" w:csb0="001F007F" w:csb1="00000001"/>
  </w:font>
  <w:font w:name="맑은 고딕">
    <w:panose1 w:val="020B0503020000020004"/>
    <w:family w:val="modern"/>
    <w:charset w:val="81"/>
    <w:notTrueType w:val="false"/>
    <w:sig w:usb0="9000002F" w:usb1="29D77CFB" w:usb2="00000012" w:usb3="00000001" w:csb0="00080001" w:csb1="00000001"/>
  </w:font>
  <w:font w:name="돋움">
    <w:panose1 w:val="020B0600000101010101"/>
    <w:family w:val="modern"/>
    <w:charset w:val="81"/>
    <w:notTrueType w:val="false"/>
    <w:sig w:usb0="B00002AF" w:usb1="69D77CFB" w:usb2="00000030" w:usb3="00000001" w:csb0="4008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cba17fb"/>
    <w:multiLevelType w:val="multilevel"/>
    <w:tmpl w:val="3fac3968"/>
    <w:lvl w:ilvl="0">
      <w:start w:val="1"/>
      <w:lvlText w:val="%1."/>
      <w:lvlJc w:val="left"/>
      <w:suff w:val="space"/>
      <w:pPr>
        <w:ind w:left="0" w:firstLine="0"/>
      </w:pPr>
    </w:lvl>
    <w:lvl w:ilvl="1">
      <w:start w:val="1"/>
      <w:numFmt w:val="ganada"/>
      <w:lvlText w:val="%2."/>
      <w:lvlJc w:val="left"/>
      <w:suff w:val="space"/>
      <w:pPr>
        <w:ind w:left="0" w:firstLine="0"/>
      </w:pPr>
    </w:lvl>
    <w:lvl w:ilvl="2">
      <w:start w:val="1"/>
      <w:lvlText w:val="%3)"/>
      <w:lvlJc w:val="left"/>
      <w:suff w:val="space"/>
      <w:pPr>
        <w:ind w:left="0" w:firstLine="0"/>
      </w:pPr>
    </w:lvl>
    <w:lvl w:ilvl="3">
      <w:start w:val="1"/>
      <w:numFmt w:val="ganada"/>
      <w:lvlText w:val="%4)"/>
      <w:lvlJc w:val="left"/>
      <w:suff w:val="space"/>
      <w:pPr>
        <w:ind w:left="0" w:firstLine="0"/>
      </w:pPr>
    </w:lvl>
    <w:lvl w:ilvl="4">
      <w:start w:val="1"/>
      <w:lvlText w:val="(%5)"/>
      <w:lvlJc w:val="left"/>
      <w:suff w:val="space"/>
      <w:pPr>
        <w:ind w:left="0" w:firstLine="0"/>
      </w:pPr>
    </w:lvl>
    <w:lvl w:ilvl="5">
      <w:start w:val="1"/>
      <w:numFmt w:val="ganada"/>
      <w:lvlText w:val="(%6)"/>
      <w:lvlJc w:val="left"/>
      <w:suff w:val="space"/>
      <w:pPr>
        <w:ind w:left="0" w:firstLine="0"/>
      </w:pPr>
    </w:lvl>
    <w:lvl w:ilvl="6">
      <w:start w:val="1"/>
      <w:numFmt w:val="decimalEnclosedCircle"/>
      <w:lvlText w:val="%7"/>
      <w:lvlJc w:val="left"/>
      <w:suff w:val="space"/>
      <w:pPr>
        <w:ind w:left="0" w:firstLine="0"/>
      </w:pPr>
    </w:lvl>
    <w:lvl w:ilvl="7">
      <w:start w:val="1"/>
      <w:lvlText w:val="%8."/>
      <w:lvlJc w:val="left"/>
      <w:pPr>
        <w:ind w:left="5760" w:hanging="360"/>
        <w:tabs>
          <w:tab w:val="num" w:pos="5760"/>
        </w:tabs>
      </w:pPr>
    </w:lvl>
    <w:lvl w:ilvl="8">
      <w:start w:val="1"/>
      <w:lvlText w:val="%9."/>
      <w:lvlJc w:val="left"/>
      <w:pPr>
        <w:ind w:left="6480" w:hanging="360"/>
        <w:tabs>
          <w:tab w:val="num" w:pos="648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2085" w:unhideWhenUsed="1"/>
    <w:lsdException w:name="index 2" w:semiHidden="1" w:uiPriority="2085" w:unhideWhenUsed="1"/>
    <w:lsdException w:name="index 3" w:semiHidden="1" w:uiPriority="2085" w:unhideWhenUsed="1"/>
    <w:lsdException w:name="index 4" w:semiHidden="1" w:uiPriority="2085" w:unhideWhenUsed="1"/>
    <w:lsdException w:name="index 5" w:semiHidden="1" w:uiPriority="2085" w:unhideWhenUsed="1"/>
    <w:lsdException w:name="index 6" w:semiHidden="1" w:uiPriority="2085" w:unhideWhenUsed="1"/>
    <w:lsdException w:name="index 7" w:semiHidden="1" w:uiPriority="2085" w:unhideWhenUsed="1"/>
    <w:lsdException w:name="index 8" w:semiHidden="1" w:uiPriority="2085" w:unhideWhenUsed="1"/>
    <w:lsdException w:name="index 9" w:semiHidden="1" w:uiPriority="2085"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2085" w:unhideWhenUsed="1"/>
    <w:lsdException w:name="footnote text" w:semiHidden="1" w:uiPriority="2085" w:unhideWhenUsed="1"/>
    <w:lsdException w:name="annotation text" w:semiHidden="1" w:uiPriority="2085" w:unhideWhenUsed="1"/>
    <w:lsdException w:name="header" w:semiHidden="1" w:uiPriority="2085" w:unhideWhenUsed="1"/>
    <w:lsdException w:name="footer" w:semiHidden="1" w:uiPriority="2085" w:unhideWhenUsed="1"/>
    <w:lsdException w:name="index heading" w:semiHidden="1" w:uiPriority="2085" w:unhideWhenUsed="1"/>
    <w:lsdException w:name="caption" w:semiHidden="1" w:unhideWhenUsed="1" w:qFormat="1"/>
    <w:lsdException w:name="table of figures" w:semiHidden="1" w:uiPriority="2085" w:unhideWhenUsed="1"/>
    <w:lsdException w:name="envelope address" w:semiHidden="1" w:uiPriority="2085" w:unhideWhenUsed="1"/>
    <w:lsdException w:name="envelope return" w:semiHidden="1" w:uiPriority="2085" w:unhideWhenUsed="1"/>
    <w:lsdException w:name="footnote reference" w:semiHidden="1" w:uiPriority="2085" w:unhideWhenUsed="1"/>
    <w:lsdException w:name="annotation reference" w:semiHidden="1" w:uiPriority="2085" w:unhideWhenUsed="1"/>
    <w:lsdException w:name="line number" w:semiHidden="1" w:uiPriority="2085" w:unhideWhenUsed="1"/>
    <w:lsdException w:name="page number" w:semiHidden="1" w:uiPriority="2085" w:unhideWhenUsed="1"/>
    <w:lsdException w:name="endnote reference" w:semiHidden="1" w:uiPriority="2085" w:unhideWhenUsed="1"/>
    <w:lsdException w:name="endnote text" w:semiHidden="1" w:uiPriority="2085" w:unhideWhenUsed="1"/>
    <w:lsdException w:name="table of authorities" w:semiHidden="1" w:uiPriority="2085" w:unhideWhenUsed="1"/>
    <w:lsdException w:name="macro" w:semiHidden="1" w:uiPriority="2085" w:unhideWhenUsed="1"/>
    <w:lsdException w:name="toa heading" w:semiHidden="1" w:uiPriority="2085" w:unhideWhenUsed="1"/>
    <w:lsdException w:name="List" w:semiHidden="1" w:uiPriority="2085" w:unhideWhenUsed="1"/>
    <w:lsdException w:name="List Bullet" w:semiHidden="1" w:uiPriority="2085" w:unhideWhenUsed="1"/>
    <w:lsdException w:name="List Number" w:semiHidden="1" w:uiPriority="2085" w:unhideWhenUsed="1"/>
    <w:lsdException w:name="List 2" w:semiHidden="1" w:uiPriority="2085" w:unhideWhenUsed="1"/>
    <w:lsdException w:name="List 3" w:semiHidden="1" w:uiPriority="2085" w:unhideWhenUsed="1"/>
    <w:lsdException w:name="List 4" w:semiHidden="1" w:uiPriority="2085" w:unhideWhenUsed="1"/>
    <w:lsdException w:name="List 5" w:semiHidden="1" w:uiPriority="2085" w:unhideWhenUsed="1"/>
    <w:lsdException w:name="List Bullet 2" w:semiHidden="1" w:uiPriority="2085" w:unhideWhenUsed="1"/>
    <w:lsdException w:name="List Bullet 3" w:semiHidden="1" w:uiPriority="2085" w:unhideWhenUsed="1"/>
    <w:lsdException w:name="List Bullet 4" w:semiHidden="1" w:uiPriority="2085" w:unhideWhenUsed="1"/>
    <w:lsdException w:name="List Bullet 5" w:semiHidden="1" w:uiPriority="2085" w:unhideWhenUsed="1"/>
    <w:lsdException w:name="List Number 2" w:semiHidden="1" w:uiPriority="2085" w:unhideWhenUsed="1"/>
    <w:lsdException w:name="List Number 3" w:semiHidden="1" w:uiPriority="2085" w:unhideWhenUsed="1"/>
    <w:lsdException w:name="List Number 4" w:semiHidden="1" w:uiPriority="2085" w:unhideWhenUsed="1"/>
    <w:lsdException w:name="List Number 5" w:semiHidden="1" w:uiPriority="2085" w:unhideWhenUsed="1"/>
    <w:lsdException w:name="Title" w:qFormat="1"/>
    <w:lsdException w:name="Closing" w:semiHidden="1" w:uiPriority="2085" w:unhideWhenUsed="1"/>
    <w:lsdException w:name="Signature" w:semiHidden="1" w:uiPriority="2085" w:unhideWhenUsed="1"/>
    <w:lsdException w:name="Default Paragraph Font" w:semiHidden="1" w:uiPriority="1" w:unhideWhenUsed="1"/>
    <w:lsdException w:name="Body Text" w:semiHidden="1" w:uiPriority="2085" w:unhideWhenUsed="1"/>
    <w:lsdException w:name="Body Text Indent" w:semiHidden="1" w:uiPriority="2085" w:unhideWhenUsed="1"/>
    <w:lsdException w:name="List Continue" w:semiHidden="1" w:uiPriority="2085" w:unhideWhenUsed="1"/>
    <w:lsdException w:name="List Continue 2" w:semiHidden="1" w:uiPriority="2085" w:unhideWhenUsed="1"/>
    <w:lsdException w:name="List Continue 3" w:semiHidden="1" w:uiPriority="2085" w:unhideWhenUsed="1"/>
    <w:lsdException w:name="List Continue 4" w:semiHidden="1" w:uiPriority="2085" w:unhideWhenUsed="1"/>
    <w:lsdException w:name="List Continue 5" w:semiHidden="1" w:uiPriority="2085" w:unhideWhenUsed="1"/>
    <w:lsdException w:name="Message Header" w:semiHidden="1" w:uiPriority="2085" w:unhideWhenUsed="1"/>
    <w:lsdException w:name="Subtitle" w:qFormat="1"/>
    <w:lsdException w:name="Salutation" w:semiHidden="1" w:uiPriority="2085" w:unhideWhenUsed="1"/>
    <w:lsdException w:name="Date" w:semiHidden="1" w:uiPriority="2085" w:unhideWhenUsed="1"/>
    <w:lsdException w:name="Body Text First Indent" w:semiHidden="1" w:uiPriority="2085" w:unhideWhenUsed="1"/>
    <w:lsdException w:name="Body Text First Indent 2" w:semiHidden="1" w:uiPriority="2085" w:unhideWhenUsed="1"/>
    <w:lsdException w:name="Note Heading" w:semiHidden="1" w:uiPriority="2085" w:unhideWhenUsed="1"/>
    <w:lsdException w:name="Body Text 2" w:semiHidden="1" w:uiPriority="2085" w:unhideWhenUsed="1"/>
    <w:lsdException w:name="Body Text 3" w:semiHidden="1" w:uiPriority="2085" w:unhideWhenUsed="1"/>
    <w:lsdException w:name="Body Text Indent 2" w:semiHidden="1" w:uiPriority="2085" w:unhideWhenUsed="1"/>
    <w:lsdException w:name="Body Text Indent 3" w:semiHidden="1" w:uiPriority="2085" w:unhideWhenUsed="1"/>
    <w:lsdException w:name="Block Text" w:semiHidden="1" w:uiPriority="2085" w:unhideWhenUsed="1"/>
    <w:lsdException w:name="Hyperlink" w:semiHidden="1" w:uiPriority="2085" w:unhideWhenUsed="1"/>
    <w:lsdException w:name="FollowedHyperlink" w:semiHidden="1" w:uiPriority="2085" w:unhideWhenUsed="1"/>
    <w:lsdException w:name="Strong" w:qFormat="1"/>
    <w:lsdException w:name="Emphasis" w:qFormat="1"/>
    <w:lsdException w:name="Document Map" w:semiHidden="1" w:uiPriority="2085" w:unhideWhenUsed="1"/>
    <w:lsdException w:name="Plain Text" w:semiHidden="1" w:uiPriority="2085" w:unhideWhenUsed="1"/>
    <w:lsdException w:name="E-mail Signature" w:semiHidden="1" w:uiPriority="2085" w:unhideWhenUsed="1"/>
    <w:lsdException w:name="HTML Top of Form" w:semiHidden="1" w:uiPriority="2085" w:unhideWhenUsed="1"/>
    <w:lsdException w:name="HTML Bottom of Form" w:semiHidden="1" w:uiPriority="2085" w:unhideWhenUsed="1"/>
    <w:lsdException w:name="Normal (Web)" w:semiHidden="1" w:uiPriority="2085" w:unhideWhenUsed="1"/>
    <w:lsdException w:name="HTML Acronym" w:semiHidden="1" w:uiPriority="2085" w:unhideWhenUsed="1"/>
    <w:lsdException w:name="HTML Address" w:semiHidden="1" w:uiPriority="2085" w:unhideWhenUsed="1"/>
    <w:lsdException w:name="HTML Cite" w:semiHidden="1" w:uiPriority="2085" w:unhideWhenUsed="1"/>
    <w:lsdException w:name="HTML Code" w:semiHidden="1" w:uiPriority="2085" w:unhideWhenUsed="1"/>
    <w:lsdException w:name="HTML Definition" w:semiHidden="1" w:uiPriority="2085" w:unhideWhenUsed="1"/>
    <w:lsdException w:name="HTML Keyboard" w:semiHidden="1" w:uiPriority="2085" w:unhideWhenUsed="1"/>
    <w:lsdException w:name="HTML Preformatted" w:semiHidden="1" w:uiPriority="2085" w:unhideWhenUsed="1"/>
    <w:lsdException w:name="HTML Sample" w:semiHidden="1" w:uiPriority="2085" w:unhideWhenUsed="1"/>
    <w:lsdException w:name="HTML Typewriter" w:semiHidden="1" w:uiPriority="2085" w:unhideWhenUsed="1"/>
    <w:lsdException w:name="HTML Variable" w:semiHidden="1" w:uiPriority="2085" w:unhideWhenUsed="1"/>
    <w:lsdException w:name="Normal Table" w:semiHidden="1" w:uiPriority="2085" w:unhideWhenUsed="1"/>
    <w:lsdException w:name="annotation subject" w:semiHidden="1" w:uiPriority="2085" w:unhideWhenUsed="1"/>
    <w:lsdException w:name="No List" w:semiHidden="1" w:uiPriority="2085" w:unhideWhenUsed="1"/>
    <w:lsdException w:name="Outline List 1" w:semiHidden="1" w:uiPriority="2085" w:unhideWhenUsed="1"/>
    <w:lsdException w:name="Outline List 2" w:semiHidden="1" w:uiPriority="2085" w:unhideWhenUsed="1"/>
    <w:lsdException w:name="Outline List 3" w:semiHidden="1" w:uiPriority="2085" w:unhideWhenUsed="1"/>
    <w:lsdException w:name="Table Simple 1" w:semiHidden="1" w:uiPriority="2085" w:unhideWhenUsed="1"/>
    <w:lsdException w:name="Table Simple 2" w:semiHidden="1" w:uiPriority="2085" w:unhideWhenUsed="1"/>
    <w:lsdException w:name="Table Simple 3" w:semiHidden="1" w:uiPriority="2085" w:unhideWhenUsed="1"/>
    <w:lsdException w:name="Table Classic 1" w:semiHidden="1" w:uiPriority="2085" w:unhideWhenUsed="1"/>
    <w:lsdException w:name="Table Classic 2" w:semiHidden="1" w:uiPriority="2085" w:unhideWhenUsed="1"/>
    <w:lsdException w:name="Table Classic 3" w:semiHidden="1" w:uiPriority="2085" w:unhideWhenUsed="1"/>
    <w:lsdException w:name="Table Classic 4" w:semiHidden="1" w:uiPriority="2085" w:unhideWhenUsed="1"/>
    <w:lsdException w:name="Table Colorful 1" w:semiHidden="1" w:uiPriority="2085" w:unhideWhenUsed="1"/>
    <w:lsdException w:name="Table Colorful 2" w:semiHidden="1" w:uiPriority="2085" w:unhideWhenUsed="1"/>
    <w:lsdException w:name="Table Colorful 3" w:semiHidden="1" w:uiPriority="2085" w:unhideWhenUsed="1"/>
    <w:lsdException w:name="Table Columns 1" w:semiHidden="1" w:uiPriority="2085" w:unhideWhenUsed="1"/>
    <w:lsdException w:name="Table Columns 2" w:semiHidden="1" w:uiPriority="2085" w:unhideWhenUsed="1"/>
    <w:lsdException w:name="Table Columns 3" w:semiHidden="1" w:uiPriority="2085" w:unhideWhenUsed="1"/>
    <w:lsdException w:name="Table Columns 4" w:semiHidden="1" w:uiPriority="2085" w:unhideWhenUsed="1"/>
    <w:lsdException w:name="Table Columns 5" w:semiHidden="1" w:uiPriority="2085" w:unhideWhenUsed="1"/>
    <w:lsdException w:name="Table Grid 1" w:semiHidden="1" w:uiPriority="2085" w:unhideWhenUsed="1"/>
    <w:lsdException w:name="Table Grid 2" w:semiHidden="1" w:uiPriority="2085" w:unhideWhenUsed="1"/>
    <w:lsdException w:name="Table Grid 3" w:semiHidden="1" w:uiPriority="2085" w:unhideWhenUsed="1"/>
    <w:lsdException w:name="Table Grid 4" w:semiHidden="1" w:uiPriority="2085" w:unhideWhenUsed="1"/>
    <w:lsdException w:name="Table Grid 5" w:semiHidden="1" w:uiPriority="2085" w:unhideWhenUsed="1"/>
    <w:lsdException w:name="Table Grid 6" w:semiHidden="1" w:uiPriority="2085" w:unhideWhenUsed="1"/>
    <w:lsdException w:name="Table Grid 7" w:semiHidden="1" w:uiPriority="2085" w:unhideWhenUsed="1"/>
    <w:lsdException w:name="Table Grid 8" w:semiHidden="1" w:uiPriority="2085" w:unhideWhenUsed="1"/>
    <w:lsdException w:name="Table List 1" w:semiHidden="1" w:uiPriority="2085" w:unhideWhenUsed="1"/>
    <w:lsdException w:name="Table List 2" w:semiHidden="1" w:uiPriority="2085" w:unhideWhenUsed="1"/>
    <w:lsdException w:name="Table List 3" w:semiHidden="1" w:uiPriority="2085" w:unhideWhenUsed="1"/>
    <w:lsdException w:name="Table List 4" w:semiHidden="1" w:uiPriority="2085" w:unhideWhenUsed="1"/>
    <w:lsdException w:name="Table List 5" w:semiHidden="1" w:uiPriority="2085" w:unhideWhenUsed="1"/>
    <w:lsdException w:name="Table List 6" w:semiHidden="1" w:uiPriority="2085" w:unhideWhenUsed="1"/>
    <w:lsdException w:name="Table List 7" w:semiHidden="1" w:uiPriority="2085" w:unhideWhenUsed="1"/>
    <w:lsdException w:name="Table List 8" w:semiHidden="1" w:uiPriority="2085" w:unhideWhenUsed="1"/>
    <w:lsdException w:name="Table 3D effects 1" w:semiHidden="1" w:uiPriority="2085" w:unhideWhenUsed="1"/>
    <w:lsdException w:name="Table 3D effects 2" w:semiHidden="1" w:uiPriority="2085" w:unhideWhenUsed="1"/>
    <w:lsdException w:name="Table 3D effects 3" w:semiHidden="1" w:uiPriority="2085" w:unhideWhenUsed="1"/>
    <w:lsdException w:name="Table Contemporary" w:semiHidden="1" w:uiPriority="2085" w:unhideWhenUsed="1"/>
    <w:lsdException w:name="Table Elegant" w:semiHidden="1" w:uiPriority="2085" w:unhideWhenUsed="1"/>
    <w:lsdException w:name="Table Professional" w:semiHidden="1" w:uiPriority="2085" w:unhideWhenUsed="1"/>
    <w:lsdException w:name="Table Subtle 1" w:semiHidden="1" w:uiPriority="2085" w:unhideWhenUsed="1"/>
    <w:lsdException w:name="Table Subtle 2" w:semiHidden="1" w:uiPriority="2085" w:unhideWhenUsed="1"/>
    <w:lsdException w:name="Table Web 1" w:semiHidden="1" w:uiPriority="2085" w:unhideWhenUsed="1"/>
    <w:lsdException w:name="Table Web 2" w:semiHidden="1" w:uiPriority="2085" w:unhideWhenUsed="1"/>
    <w:lsdException w:name="Table Web 3" w:semiHidden="1" w:uiPriority="2085" w:unhideWhenUsed="1"/>
    <w:lsdException w:name="Balloon Text" w:semiHidden="1" w:uiPriority="2085" w:unhideWhenUsed="1"/>
    <w:lsdException w:name="Table Theme" w:semiHidden="1" w:uiPriority="2085" w:unhideWhenUsed="1"/>
    <w:lsdException w:name="Placeholder Text" w:semiHidden="1" w:uiPriority="2085"/>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2085"/>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color w:val="000000"/>
      <w:szCs w:val="20"/>
      <w:kern w:val="0"/>
    </w:rPr>
  </w:style>
  <w:style w:type="character" w:styleId="a4">
    <w:name w:val="Hyperlink"/>
    <w:uiPriority w:val="99"/>
    <w:basedOn w:val="a0"/>
    <w:semiHidden/>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2021-10-06T09:02:00Z</dcterms:created>
  <dcterms:modified xsi:type="dcterms:W3CDTF">2022-11-08T08:32:50Z</dcterms:modified>
  <cp:version>1000.0100.01</cp:version>
</cp:coreProperties>
</file>